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014" w:rsidRPr="0010778F" w:rsidRDefault="00EC2A8D" w:rsidP="00994014">
      <w:pPr>
        <w:jc w:val="center"/>
        <w:rPr>
          <w:b/>
        </w:rPr>
      </w:pPr>
      <w:r>
        <w:rPr>
          <w:b/>
          <w:noProof/>
        </w:rPr>
        <w:drawing>
          <wp:anchor distT="0" distB="0" distL="114300" distR="114300" simplePos="0" relativeHeight="251658240" behindDoc="0" locked="0" layoutInCell="1" allowOverlap="1">
            <wp:simplePos x="0" y="0"/>
            <wp:positionH relativeFrom="column">
              <wp:posOffset>28413</wp:posOffset>
            </wp:positionH>
            <wp:positionV relativeFrom="paragraph">
              <wp:posOffset>-243</wp:posOffset>
            </wp:positionV>
            <wp:extent cx="6187197" cy="9435830"/>
            <wp:effectExtent l="19050" t="0" r="4053" b="0"/>
            <wp:wrapNone/>
            <wp:docPr id="1" name="Рисунок 1" descr="C:\Users\Админ\Documents\Scan\SCAN_20240125_161922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Scan\SCAN_20240125_161922892.jpg"/>
                    <pic:cNvPicPr>
                      <a:picLocks noChangeAspect="1" noChangeArrowheads="1"/>
                    </pic:cNvPicPr>
                  </pic:nvPicPr>
                  <pic:blipFill>
                    <a:blip r:embed="rId5"/>
                    <a:srcRect/>
                    <a:stretch>
                      <a:fillRect/>
                    </a:stretch>
                  </pic:blipFill>
                  <pic:spPr bwMode="auto">
                    <a:xfrm>
                      <a:off x="0" y="0"/>
                      <a:ext cx="6187197" cy="9435830"/>
                    </a:xfrm>
                    <a:prstGeom prst="rect">
                      <a:avLst/>
                    </a:prstGeom>
                    <a:noFill/>
                    <a:ln w="9525">
                      <a:noFill/>
                      <a:miter lim="800000"/>
                      <a:headEnd/>
                      <a:tailEnd/>
                    </a:ln>
                  </pic:spPr>
                </pic:pic>
              </a:graphicData>
            </a:graphic>
          </wp:anchor>
        </w:drawing>
      </w:r>
      <w:r w:rsidR="00994014" w:rsidRPr="0010778F">
        <w:rPr>
          <w:b/>
        </w:rPr>
        <w:t xml:space="preserve">МУНИЦИПАЛЬНОЕ </w:t>
      </w:r>
      <w:r w:rsidR="00994014">
        <w:rPr>
          <w:b/>
        </w:rPr>
        <w:t>БЮДЖЕТНОЕ</w:t>
      </w:r>
      <w:r w:rsidR="00994014" w:rsidRPr="0010778F">
        <w:rPr>
          <w:b/>
        </w:rPr>
        <w:t xml:space="preserve"> УЧРЕЖДЕНИЕ</w:t>
      </w:r>
    </w:p>
    <w:p w:rsidR="00994014" w:rsidRDefault="00994014" w:rsidP="00994014">
      <w:pPr>
        <w:jc w:val="center"/>
        <w:rPr>
          <w:b/>
          <w:bCs/>
        </w:rPr>
      </w:pPr>
      <w:r>
        <w:rPr>
          <w:b/>
          <w:bCs/>
        </w:rPr>
        <w:t xml:space="preserve">ДОПОЛНИТЕЛЬНОГО ОБРАЗОВАНИЯ СПОРТИВНАЯ ШКОЛА </w:t>
      </w:r>
    </w:p>
    <w:p w:rsidR="00994014" w:rsidRPr="0010778F" w:rsidRDefault="00994014" w:rsidP="00994014">
      <w:pPr>
        <w:jc w:val="center"/>
        <w:rPr>
          <w:b/>
          <w:bCs/>
        </w:rPr>
      </w:pPr>
      <w:r>
        <w:rPr>
          <w:b/>
          <w:bCs/>
        </w:rPr>
        <w:t>пгт КУМЕНЫ КУМЕНСКОГО РАЙОНА КИРОВСКОЙ ОБЛАСТИ</w:t>
      </w:r>
    </w:p>
    <w:p w:rsidR="00994014" w:rsidRDefault="00994014" w:rsidP="00994014">
      <w:pPr>
        <w:jc w:val="center"/>
        <w:rPr>
          <w:b/>
          <w:bCs/>
        </w:rPr>
      </w:pPr>
    </w:p>
    <w:p w:rsidR="00994014" w:rsidRDefault="00994014" w:rsidP="00994014">
      <w:pPr>
        <w:jc w:val="center"/>
        <w:rPr>
          <w:b/>
          <w:bCs/>
        </w:rPr>
      </w:pPr>
    </w:p>
    <w:p w:rsidR="00994014" w:rsidRPr="0010778F" w:rsidRDefault="00994014" w:rsidP="00994014">
      <w:pPr>
        <w:jc w:val="center"/>
        <w:rPr>
          <w:b/>
          <w:bCs/>
        </w:rPr>
      </w:pPr>
    </w:p>
    <w:tbl>
      <w:tblPr>
        <w:tblW w:w="4946" w:type="pct"/>
        <w:tblLayout w:type="fixed"/>
        <w:tblLook w:val="01E0"/>
      </w:tblPr>
      <w:tblGrid>
        <w:gridCol w:w="3930"/>
        <w:gridCol w:w="2124"/>
        <w:gridCol w:w="3414"/>
      </w:tblGrid>
      <w:tr w:rsidR="00994014" w:rsidRPr="0010778F" w:rsidTr="0052097A">
        <w:tc>
          <w:tcPr>
            <w:tcW w:w="2075" w:type="pct"/>
          </w:tcPr>
          <w:p w:rsidR="00994014" w:rsidRPr="0010778F" w:rsidRDefault="00994014" w:rsidP="0052097A">
            <w:pPr>
              <w:tabs>
                <w:tab w:val="left" w:pos="9288"/>
              </w:tabs>
              <w:jc w:val="both"/>
              <w:rPr>
                <w:lang w:eastAsia="en-US"/>
              </w:rPr>
            </w:pPr>
          </w:p>
        </w:tc>
        <w:tc>
          <w:tcPr>
            <w:tcW w:w="1121" w:type="pct"/>
          </w:tcPr>
          <w:p w:rsidR="00994014" w:rsidRPr="0010778F" w:rsidRDefault="00994014" w:rsidP="0052097A">
            <w:pPr>
              <w:rPr>
                <w:u w:val="single"/>
              </w:rPr>
            </w:pPr>
          </w:p>
          <w:p w:rsidR="00994014" w:rsidRPr="0010778F" w:rsidRDefault="00994014" w:rsidP="0052097A">
            <w:pPr>
              <w:tabs>
                <w:tab w:val="left" w:pos="9288"/>
              </w:tabs>
              <w:jc w:val="both"/>
              <w:rPr>
                <w:lang w:eastAsia="en-US"/>
              </w:rPr>
            </w:pPr>
          </w:p>
        </w:tc>
        <w:tc>
          <w:tcPr>
            <w:tcW w:w="1803" w:type="pct"/>
          </w:tcPr>
          <w:p w:rsidR="00994014" w:rsidRDefault="00994014" w:rsidP="0052097A">
            <w:pPr>
              <w:tabs>
                <w:tab w:val="left" w:pos="9288"/>
              </w:tabs>
              <w:ind w:hanging="108"/>
              <w:rPr>
                <w:b/>
                <w:lang w:eastAsia="en-US"/>
              </w:rPr>
            </w:pPr>
            <w:r w:rsidRPr="0010778F">
              <w:rPr>
                <w:b/>
              </w:rPr>
              <w:t>Утверждаю:</w:t>
            </w:r>
          </w:p>
          <w:p w:rsidR="00994014" w:rsidRPr="005C0464" w:rsidRDefault="00994014" w:rsidP="0052097A">
            <w:pPr>
              <w:tabs>
                <w:tab w:val="left" w:pos="9288"/>
              </w:tabs>
              <w:ind w:hanging="108"/>
              <w:rPr>
                <w:b/>
                <w:lang w:eastAsia="en-US"/>
              </w:rPr>
            </w:pPr>
            <w:r>
              <w:t xml:space="preserve">Директор Спортивной </w:t>
            </w:r>
            <w:r w:rsidRPr="0010778F">
              <w:t>школы</w:t>
            </w:r>
          </w:p>
          <w:p w:rsidR="00994014" w:rsidRPr="0010778F" w:rsidRDefault="00994014" w:rsidP="0052097A">
            <w:pPr>
              <w:tabs>
                <w:tab w:val="left" w:pos="9288"/>
              </w:tabs>
              <w:ind w:hanging="108"/>
              <w:jc w:val="both"/>
            </w:pPr>
            <w:r>
              <w:t>__________</w:t>
            </w:r>
            <w:r w:rsidRPr="0010778F">
              <w:t xml:space="preserve"> (</w:t>
            </w:r>
            <w:r>
              <w:t>Т.В.Сандалова</w:t>
            </w:r>
            <w:r w:rsidRPr="0010778F">
              <w:t>)</w:t>
            </w:r>
          </w:p>
          <w:p w:rsidR="00994014" w:rsidRPr="0010778F" w:rsidRDefault="00994014" w:rsidP="0052097A">
            <w:pPr>
              <w:tabs>
                <w:tab w:val="left" w:pos="9288"/>
              </w:tabs>
              <w:ind w:hanging="108"/>
              <w:jc w:val="both"/>
            </w:pPr>
            <w:r w:rsidRPr="0010778F">
              <w:t>Приказ № ____ от</w:t>
            </w:r>
          </w:p>
          <w:p w:rsidR="00994014" w:rsidRPr="0010778F" w:rsidRDefault="00751D4C" w:rsidP="0052097A">
            <w:pPr>
              <w:tabs>
                <w:tab w:val="left" w:pos="9288"/>
              </w:tabs>
              <w:ind w:hanging="108"/>
              <w:jc w:val="both"/>
            </w:pPr>
            <w:r>
              <w:t>«___»__________2024</w:t>
            </w:r>
            <w:r w:rsidR="00994014" w:rsidRPr="0010778F">
              <w:t xml:space="preserve"> г.</w:t>
            </w:r>
          </w:p>
          <w:p w:rsidR="00994014" w:rsidRPr="0010778F" w:rsidRDefault="00994014" w:rsidP="0052097A">
            <w:pPr>
              <w:tabs>
                <w:tab w:val="left" w:pos="9288"/>
              </w:tabs>
              <w:ind w:hanging="108"/>
              <w:jc w:val="center"/>
              <w:rPr>
                <w:lang w:eastAsia="en-US"/>
              </w:rPr>
            </w:pPr>
          </w:p>
        </w:tc>
      </w:tr>
    </w:tbl>
    <w:p w:rsidR="00994014" w:rsidRPr="0010778F" w:rsidRDefault="00994014" w:rsidP="00994014"/>
    <w:p w:rsidR="00994014" w:rsidRPr="0010778F" w:rsidRDefault="00994014" w:rsidP="00994014"/>
    <w:p w:rsidR="00994014" w:rsidRPr="0010778F" w:rsidRDefault="00994014" w:rsidP="00994014">
      <w:pPr>
        <w:jc w:val="center"/>
        <w:rPr>
          <w:b/>
        </w:rPr>
      </w:pPr>
    </w:p>
    <w:p w:rsidR="00994014" w:rsidRPr="0010778F" w:rsidRDefault="00994014" w:rsidP="00994014">
      <w:pPr>
        <w:jc w:val="center"/>
        <w:rPr>
          <w:b/>
        </w:rPr>
      </w:pPr>
    </w:p>
    <w:p w:rsidR="00994014" w:rsidRPr="0010778F" w:rsidRDefault="00994014" w:rsidP="00994014">
      <w:pPr>
        <w:jc w:val="center"/>
        <w:rPr>
          <w:b/>
        </w:rPr>
      </w:pPr>
    </w:p>
    <w:p w:rsidR="00994014" w:rsidRDefault="00994014" w:rsidP="00994014">
      <w:pPr>
        <w:jc w:val="center"/>
      </w:pPr>
    </w:p>
    <w:p w:rsidR="00994014" w:rsidRDefault="00994014" w:rsidP="00994014">
      <w:pPr>
        <w:jc w:val="center"/>
      </w:pPr>
    </w:p>
    <w:p w:rsidR="00994014" w:rsidRDefault="00994014" w:rsidP="00994014">
      <w:pPr>
        <w:jc w:val="center"/>
      </w:pPr>
    </w:p>
    <w:p w:rsidR="00994014" w:rsidRDefault="00994014" w:rsidP="00994014">
      <w:pPr>
        <w:jc w:val="center"/>
      </w:pPr>
    </w:p>
    <w:p w:rsidR="00994014" w:rsidRPr="0010778F" w:rsidRDefault="00994014" w:rsidP="00994014">
      <w:pPr>
        <w:jc w:val="center"/>
      </w:pPr>
    </w:p>
    <w:p w:rsidR="00751D4C" w:rsidRDefault="00994014" w:rsidP="00994014">
      <w:pPr>
        <w:jc w:val="center"/>
        <w:rPr>
          <w:b/>
          <w:sz w:val="28"/>
          <w:szCs w:val="28"/>
        </w:rPr>
      </w:pPr>
      <w:r>
        <w:rPr>
          <w:b/>
          <w:sz w:val="28"/>
          <w:szCs w:val="28"/>
        </w:rPr>
        <w:t>Дополнительная общеразвивающая п</w:t>
      </w:r>
      <w:r w:rsidRPr="007D0D95">
        <w:rPr>
          <w:b/>
          <w:sz w:val="28"/>
          <w:szCs w:val="28"/>
        </w:rPr>
        <w:t xml:space="preserve">рограмма </w:t>
      </w:r>
    </w:p>
    <w:p w:rsidR="00994014" w:rsidRDefault="00994014" w:rsidP="00994014">
      <w:pPr>
        <w:jc w:val="center"/>
        <w:rPr>
          <w:b/>
          <w:sz w:val="28"/>
          <w:szCs w:val="28"/>
        </w:rPr>
      </w:pPr>
      <w:r>
        <w:rPr>
          <w:b/>
          <w:sz w:val="28"/>
          <w:szCs w:val="28"/>
        </w:rPr>
        <w:t>физкультурно-спортивной направленности</w:t>
      </w:r>
    </w:p>
    <w:p w:rsidR="00994014" w:rsidRPr="007D0D95" w:rsidRDefault="00994014" w:rsidP="00994014">
      <w:pPr>
        <w:jc w:val="center"/>
        <w:rPr>
          <w:b/>
          <w:sz w:val="28"/>
          <w:szCs w:val="28"/>
        </w:rPr>
      </w:pPr>
      <w:r w:rsidRPr="007D0D95">
        <w:rPr>
          <w:b/>
          <w:sz w:val="28"/>
          <w:szCs w:val="28"/>
        </w:rPr>
        <w:t>по</w:t>
      </w:r>
      <w:r>
        <w:rPr>
          <w:b/>
          <w:sz w:val="28"/>
          <w:szCs w:val="28"/>
        </w:rPr>
        <w:t xml:space="preserve"> виду спорта «Лыжные гонки»</w:t>
      </w:r>
    </w:p>
    <w:p w:rsidR="00994014" w:rsidRDefault="00994014" w:rsidP="00994014">
      <w:pPr>
        <w:jc w:val="center"/>
        <w:rPr>
          <w:b/>
          <w:sz w:val="28"/>
          <w:szCs w:val="28"/>
        </w:rPr>
      </w:pPr>
      <w:r>
        <w:rPr>
          <w:b/>
          <w:sz w:val="28"/>
          <w:szCs w:val="28"/>
        </w:rPr>
        <w:t>д</w:t>
      </w:r>
      <w:r w:rsidRPr="007D0D95">
        <w:rPr>
          <w:b/>
          <w:sz w:val="28"/>
          <w:szCs w:val="28"/>
        </w:rPr>
        <w:t xml:space="preserve">ля </w:t>
      </w:r>
      <w:r>
        <w:rPr>
          <w:b/>
          <w:sz w:val="28"/>
          <w:szCs w:val="28"/>
        </w:rPr>
        <w:t>спортивно – оздоровительного этапа</w:t>
      </w:r>
    </w:p>
    <w:p w:rsidR="00994014" w:rsidRPr="0010778F" w:rsidRDefault="00994014" w:rsidP="00994014">
      <w:pPr>
        <w:jc w:val="center"/>
        <w:rPr>
          <w:b/>
        </w:rPr>
      </w:pPr>
    </w:p>
    <w:p w:rsidR="00994014" w:rsidRPr="0010778F"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994014">
      <w:pPr>
        <w:jc w:val="center"/>
        <w:rPr>
          <w:b/>
        </w:rPr>
      </w:pPr>
    </w:p>
    <w:p w:rsidR="00994014" w:rsidRDefault="00994014" w:rsidP="00227505">
      <w:pPr>
        <w:jc w:val="right"/>
      </w:pPr>
      <w:r>
        <w:t xml:space="preserve">                                                                                                                                       Разработал</w:t>
      </w:r>
      <w:r w:rsidR="00227505">
        <w:t>а</w:t>
      </w:r>
      <w:r w:rsidRPr="0010778F">
        <w:t>:</w:t>
      </w:r>
    </w:p>
    <w:p w:rsidR="00994014" w:rsidRDefault="00227505" w:rsidP="00994014">
      <w:pPr>
        <w:jc w:val="right"/>
      </w:pPr>
      <w:r>
        <w:t>т</w:t>
      </w:r>
      <w:r w:rsidR="00994014">
        <w:t>ренер-преподаватель</w:t>
      </w:r>
    </w:p>
    <w:p w:rsidR="00994014" w:rsidRPr="0010778F" w:rsidRDefault="00994014" w:rsidP="00994014">
      <w:pPr>
        <w:jc w:val="right"/>
      </w:pPr>
      <w:r>
        <w:t xml:space="preserve"> по лыжным гонкам</w:t>
      </w:r>
    </w:p>
    <w:p w:rsidR="00994014" w:rsidRDefault="00227505" w:rsidP="00227505">
      <w:pPr>
        <w:jc w:val="right"/>
      </w:pPr>
      <w:r>
        <w:t>Скопина Е. А</w:t>
      </w:r>
      <w:r w:rsidR="00994014">
        <w:t>.</w:t>
      </w:r>
    </w:p>
    <w:p w:rsidR="00994014" w:rsidRDefault="00994014" w:rsidP="00994014">
      <w:pPr>
        <w:jc w:val="center"/>
      </w:pPr>
    </w:p>
    <w:p w:rsidR="00994014" w:rsidRDefault="00994014" w:rsidP="00994014">
      <w:pPr>
        <w:jc w:val="center"/>
      </w:pPr>
    </w:p>
    <w:p w:rsidR="00994014" w:rsidRDefault="00994014" w:rsidP="00994014">
      <w:pPr>
        <w:ind w:left="4820"/>
      </w:pPr>
    </w:p>
    <w:p w:rsidR="00994014" w:rsidRDefault="00994014" w:rsidP="00994014">
      <w:pPr>
        <w:ind w:left="4820"/>
      </w:pPr>
    </w:p>
    <w:p w:rsidR="00994014" w:rsidRDefault="00994014" w:rsidP="00994014">
      <w:pPr>
        <w:ind w:left="4820"/>
      </w:pPr>
    </w:p>
    <w:p w:rsidR="00994014" w:rsidRPr="0010778F" w:rsidRDefault="00994014" w:rsidP="00994014">
      <w:pPr>
        <w:ind w:left="4820"/>
      </w:pPr>
    </w:p>
    <w:p w:rsidR="00994014" w:rsidRDefault="00994014" w:rsidP="00994014">
      <w:pPr>
        <w:spacing w:before="100" w:beforeAutospacing="1" w:after="100" w:afterAutospacing="1"/>
        <w:jc w:val="center"/>
      </w:pPr>
    </w:p>
    <w:p w:rsidR="00227505" w:rsidRDefault="00994014" w:rsidP="00994014">
      <w:pPr>
        <w:spacing w:before="100" w:beforeAutospacing="1" w:after="100" w:afterAutospacing="1"/>
        <w:jc w:val="center"/>
      </w:pPr>
      <w:r>
        <w:t>пгт Кумены</w:t>
      </w:r>
    </w:p>
    <w:p w:rsidR="00994014" w:rsidRDefault="00994014" w:rsidP="00994014">
      <w:pPr>
        <w:spacing w:before="100" w:beforeAutospacing="1" w:after="100" w:afterAutospacing="1"/>
        <w:jc w:val="center"/>
      </w:pPr>
      <w:r>
        <w:t>202</w:t>
      </w:r>
      <w:r w:rsidR="00227505">
        <w:t>4</w:t>
      </w:r>
      <w:r w:rsidRPr="0010778F">
        <w:t xml:space="preserve"> год</w:t>
      </w:r>
    </w:p>
    <w:p w:rsidR="00994014" w:rsidRPr="00E04880" w:rsidRDefault="00994014" w:rsidP="00994014">
      <w:pPr>
        <w:jc w:val="center"/>
        <w:rPr>
          <w:b/>
          <w:sz w:val="26"/>
          <w:szCs w:val="26"/>
        </w:rPr>
      </w:pPr>
      <w:r w:rsidRPr="00E04880">
        <w:rPr>
          <w:b/>
          <w:sz w:val="26"/>
          <w:szCs w:val="26"/>
        </w:rPr>
        <w:lastRenderedPageBreak/>
        <w:t>Содержание</w:t>
      </w:r>
    </w:p>
    <w:p w:rsidR="00994014" w:rsidRPr="00E04880" w:rsidRDefault="00994014" w:rsidP="00994014">
      <w:pPr>
        <w:jc w:val="both"/>
        <w:rPr>
          <w:b/>
          <w:sz w:val="26"/>
          <w:szCs w:val="26"/>
        </w:rPr>
      </w:pPr>
    </w:p>
    <w:p w:rsidR="00994014" w:rsidRPr="00E04880" w:rsidRDefault="00994014" w:rsidP="00994014">
      <w:pPr>
        <w:jc w:val="both"/>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6893"/>
        <w:gridCol w:w="1635"/>
      </w:tblGrid>
      <w:tr w:rsidR="00994014" w:rsidRPr="00E04880" w:rsidTr="0052097A">
        <w:trPr>
          <w:jc w:val="center"/>
        </w:trPr>
        <w:tc>
          <w:tcPr>
            <w:tcW w:w="1043" w:type="dxa"/>
          </w:tcPr>
          <w:p w:rsidR="00994014" w:rsidRPr="00E04880" w:rsidRDefault="00994014" w:rsidP="0052097A">
            <w:pPr>
              <w:jc w:val="both"/>
              <w:rPr>
                <w:b/>
                <w:sz w:val="26"/>
                <w:szCs w:val="26"/>
              </w:rPr>
            </w:pPr>
            <w:r w:rsidRPr="00E04880">
              <w:rPr>
                <w:b/>
                <w:sz w:val="26"/>
                <w:szCs w:val="26"/>
              </w:rPr>
              <w:t>№ п/п</w:t>
            </w:r>
          </w:p>
        </w:tc>
        <w:tc>
          <w:tcPr>
            <w:tcW w:w="6893" w:type="dxa"/>
          </w:tcPr>
          <w:p w:rsidR="00994014" w:rsidRPr="00E04880" w:rsidRDefault="00994014" w:rsidP="0052097A">
            <w:pPr>
              <w:jc w:val="both"/>
              <w:rPr>
                <w:b/>
                <w:sz w:val="26"/>
                <w:szCs w:val="26"/>
              </w:rPr>
            </w:pPr>
            <w:r w:rsidRPr="00E04880">
              <w:rPr>
                <w:b/>
                <w:sz w:val="26"/>
                <w:szCs w:val="26"/>
              </w:rPr>
              <w:t>Содержание программы</w:t>
            </w:r>
          </w:p>
        </w:tc>
        <w:tc>
          <w:tcPr>
            <w:tcW w:w="1635" w:type="dxa"/>
          </w:tcPr>
          <w:p w:rsidR="00994014" w:rsidRPr="00E04880" w:rsidRDefault="00994014" w:rsidP="0052097A">
            <w:pPr>
              <w:jc w:val="both"/>
              <w:rPr>
                <w:b/>
                <w:sz w:val="26"/>
                <w:szCs w:val="26"/>
              </w:rPr>
            </w:pPr>
            <w:r>
              <w:rPr>
                <w:b/>
                <w:sz w:val="26"/>
                <w:szCs w:val="26"/>
              </w:rPr>
              <w:t>№ стр.</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rStyle w:val="FontStyle26"/>
                <w:lang w:val="en-US"/>
              </w:rPr>
              <w:t>I</w:t>
            </w:r>
            <w:r w:rsidRPr="009D0540">
              <w:rPr>
                <w:rStyle w:val="FontStyle26"/>
              </w:rPr>
              <w:t>.</w:t>
            </w:r>
          </w:p>
        </w:tc>
        <w:tc>
          <w:tcPr>
            <w:tcW w:w="6893" w:type="dxa"/>
          </w:tcPr>
          <w:p w:rsidR="00994014" w:rsidRPr="009D0540" w:rsidRDefault="00994014" w:rsidP="0052097A">
            <w:pPr>
              <w:pStyle w:val="Style1"/>
              <w:widowControl/>
              <w:spacing w:before="62" w:line="298" w:lineRule="exact"/>
            </w:pPr>
            <w:r w:rsidRPr="009D0540">
              <w:rPr>
                <w:rStyle w:val="FontStyle26"/>
              </w:rPr>
              <w:t>Пояснительная записка</w:t>
            </w:r>
          </w:p>
        </w:tc>
        <w:tc>
          <w:tcPr>
            <w:tcW w:w="1635" w:type="dxa"/>
          </w:tcPr>
          <w:p w:rsidR="00994014" w:rsidRPr="009D0540" w:rsidRDefault="00994014" w:rsidP="0052097A">
            <w:pPr>
              <w:jc w:val="both"/>
              <w:rPr>
                <w:sz w:val="26"/>
                <w:szCs w:val="26"/>
              </w:rPr>
            </w:pPr>
            <w:r w:rsidRPr="009D0540">
              <w:rPr>
                <w:sz w:val="26"/>
                <w:szCs w:val="26"/>
              </w:rPr>
              <w:t>3</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bCs/>
                <w:sz w:val="28"/>
                <w:szCs w:val="28"/>
                <w:lang w:val="en-US"/>
              </w:rPr>
              <w:t>II</w:t>
            </w:r>
            <w:r w:rsidRPr="009D0540">
              <w:rPr>
                <w:bCs/>
                <w:sz w:val="28"/>
                <w:szCs w:val="28"/>
              </w:rPr>
              <w:t>.</w:t>
            </w:r>
          </w:p>
        </w:tc>
        <w:tc>
          <w:tcPr>
            <w:tcW w:w="6893" w:type="dxa"/>
          </w:tcPr>
          <w:p w:rsidR="00994014" w:rsidRPr="009D0540" w:rsidRDefault="00994014" w:rsidP="0052097A">
            <w:r w:rsidRPr="009D0540">
              <w:rPr>
                <w:bCs/>
              </w:rPr>
              <w:t>Нормативная часть программы «Лыжные гонки»</w:t>
            </w:r>
          </w:p>
        </w:tc>
        <w:tc>
          <w:tcPr>
            <w:tcW w:w="1635" w:type="dxa"/>
          </w:tcPr>
          <w:p w:rsidR="00994014" w:rsidRPr="009D0540" w:rsidRDefault="00994014" w:rsidP="0052097A">
            <w:pPr>
              <w:jc w:val="both"/>
              <w:rPr>
                <w:sz w:val="26"/>
                <w:szCs w:val="26"/>
              </w:rPr>
            </w:pPr>
            <w:r w:rsidRPr="009D0540">
              <w:rPr>
                <w:sz w:val="26"/>
                <w:szCs w:val="26"/>
              </w:rPr>
              <w:t>5</w:t>
            </w:r>
          </w:p>
        </w:tc>
      </w:tr>
      <w:tr w:rsidR="00994014" w:rsidRPr="00E04880" w:rsidTr="0052097A">
        <w:trPr>
          <w:jc w:val="center"/>
        </w:trPr>
        <w:tc>
          <w:tcPr>
            <w:tcW w:w="1043" w:type="dxa"/>
          </w:tcPr>
          <w:p w:rsidR="00994014" w:rsidRPr="009D0540" w:rsidRDefault="00994014" w:rsidP="0052097A">
            <w:pPr>
              <w:jc w:val="both"/>
              <w:rPr>
                <w:sz w:val="26"/>
                <w:szCs w:val="26"/>
              </w:rPr>
            </w:pPr>
          </w:p>
        </w:tc>
        <w:tc>
          <w:tcPr>
            <w:tcW w:w="6893" w:type="dxa"/>
          </w:tcPr>
          <w:p w:rsidR="00994014" w:rsidRPr="009D0540" w:rsidRDefault="00994014" w:rsidP="0052097A">
            <w:pPr>
              <w:pStyle w:val="a4"/>
              <w:numPr>
                <w:ilvl w:val="1"/>
                <w:numId w:val="45"/>
              </w:numPr>
            </w:pPr>
            <w:r w:rsidRPr="009D0540">
              <w:rPr>
                <w:bCs/>
              </w:rPr>
              <w:t>Порядок зачисления в группы</w:t>
            </w:r>
          </w:p>
        </w:tc>
        <w:tc>
          <w:tcPr>
            <w:tcW w:w="1635" w:type="dxa"/>
          </w:tcPr>
          <w:p w:rsidR="00994014" w:rsidRPr="009D0540" w:rsidRDefault="00994014" w:rsidP="0052097A">
            <w:pPr>
              <w:jc w:val="both"/>
              <w:rPr>
                <w:sz w:val="26"/>
                <w:szCs w:val="26"/>
              </w:rPr>
            </w:pPr>
            <w:r w:rsidRPr="009D0540">
              <w:rPr>
                <w:sz w:val="26"/>
                <w:szCs w:val="26"/>
              </w:rPr>
              <w:t>5</w:t>
            </w:r>
          </w:p>
        </w:tc>
      </w:tr>
      <w:tr w:rsidR="00994014" w:rsidRPr="00E04880" w:rsidTr="0052097A">
        <w:trPr>
          <w:jc w:val="center"/>
        </w:trPr>
        <w:tc>
          <w:tcPr>
            <w:tcW w:w="1043" w:type="dxa"/>
          </w:tcPr>
          <w:p w:rsidR="00994014" w:rsidRPr="009D0540" w:rsidRDefault="00994014" w:rsidP="0052097A">
            <w:pPr>
              <w:jc w:val="both"/>
              <w:rPr>
                <w:sz w:val="26"/>
                <w:szCs w:val="26"/>
              </w:rPr>
            </w:pPr>
          </w:p>
        </w:tc>
        <w:tc>
          <w:tcPr>
            <w:tcW w:w="6893" w:type="dxa"/>
          </w:tcPr>
          <w:p w:rsidR="00994014" w:rsidRPr="009D0540" w:rsidRDefault="00994014" w:rsidP="0052097A">
            <w:r w:rsidRPr="009D0540">
              <w:rPr>
                <w:bCs/>
              </w:rPr>
              <w:t xml:space="preserve">2.2 Организация режима </w:t>
            </w:r>
            <w:r>
              <w:rPr>
                <w:bCs/>
              </w:rPr>
              <w:t>учебно-</w:t>
            </w:r>
            <w:r w:rsidRPr="009D0540">
              <w:rPr>
                <w:bCs/>
              </w:rPr>
              <w:t>тренировочной работы</w:t>
            </w:r>
          </w:p>
        </w:tc>
        <w:tc>
          <w:tcPr>
            <w:tcW w:w="1635" w:type="dxa"/>
          </w:tcPr>
          <w:p w:rsidR="00994014" w:rsidRPr="009D0540" w:rsidRDefault="00994014" w:rsidP="0052097A">
            <w:pPr>
              <w:jc w:val="both"/>
              <w:rPr>
                <w:sz w:val="26"/>
                <w:szCs w:val="26"/>
              </w:rPr>
            </w:pPr>
            <w:r w:rsidRPr="009D0540">
              <w:rPr>
                <w:sz w:val="26"/>
                <w:szCs w:val="26"/>
              </w:rPr>
              <w:t>5</w:t>
            </w:r>
          </w:p>
        </w:tc>
      </w:tr>
      <w:tr w:rsidR="00994014" w:rsidRPr="00E04880" w:rsidTr="0052097A">
        <w:trPr>
          <w:jc w:val="center"/>
        </w:trPr>
        <w:tc>
          <w:tcPr>
            <w:tcW w:w="1043" w:type="dxa"/>
          </w:tcPr>
          <w:p w:rsidR="00994014" w:rsidRPr="009D0540" w:rsidRDefault="00994014" w:rsidP="0052097A">
            <w:pPr>
              <w:jc w:val="both"/>
              <w:rPr>
                <w:sz w:val="26"/>
                <w:szCs w:val="26"/>
              </w:rPr>
            </w:pPr>
          </w:p>
        </w:tc>
        <w:tc>
          <w:tcPr>
            <w:tcW w:w="6893" w:type="dxa"/>
          </w:tcPr>
          <w:p w:rsidR="00994014" w:rsidRPr="009D0540" w:rsidRDefault="00994014" w:rsidP="0052097A">
            <w:r w:rsidRPr="009D0540">
              <w:rPr>
                <w:bCs/>
              </w:rPr>
              <w:t xml:space="preserve">2.3 Планирование и учет </w:t>
            </w:r>
            <w:r>
              <w:rPr>
                <w:bCs/>
              </w:rPr>
              <w:t>учебно-</w:t>
            </w:r>
            <w:r w:rsidRPr="009D0540">
              <w:rPr>
                <w:bCs/>
              </w:rPr>
              <w:t>тренировочного процесса</w:t>
            </w:r>
          </w:p>
        </w:tc>
        <w:tc>
          <w:tcPr>
            <w:tcW w:w="1635" w:type="dxa"/>
          </w:tcPr>
          <w:p w:rsidR="00994014" w:rsidRPr="009D0540" w:rsidRDefault="00994014" w:rsidP="0052097A">
            <w:pPr>
              <w:jc w:val="both"/>
              <w:rPr>
                <w:sz w:val="26"/>
                <w:szCs w:val="26"/>
              </w:rPr>
            </w:pPr>
            <w:r w:rsidRPr="009D0540">
              <w:rPr>
                <w:sz w:val="26"/>
                <w:szCs w:val="26"/>
              </w:rPr>
              <w:t>5</w:t>
            </w:r>
          </w:p>
        </w:tc>
      </w:tr>
      <w:tr w:rsidR="00994014" w:rsidRPr="00E04880" w:rsidTr="0052097A">
        <w:trPr>
          <w:jc w:val="center"/>
        </w:trPr>
        <w:tc>
          <w:tcPr>
            <w:tcW w:w="1043" w:type="dxa"/>
          </w:tcPr>
          <w:p w:rsidR="00994014" w:rsidRPr="009D0540" w:rsidRDefault="00994014" w:rsidP="0052097A">
            <w:pPr>
              <w:jc w:val="both"/>
              <w:rPr>
                <w:sz w:val="26"/>
                <w:szCs w:val="26"/>
              </w:rPr>
            </w:pPr>
          </w:p>
        </w:tc>
        <w:tc>
          <w:tcPr>
            <w:tcW w:w="6893" w:type="dxa"/>
          </w:tcPr>
          <w:p w:rsidR="00994014" w:rsidRPr="009D0540" w:rsidRDefault="00994014" w:rsidP="0052097A">
            <w:r w:rsidRPr="009D0540">
              <w:t>2.4</w:t>
            </w:r>
            <w:r w:rsidRPr="009D0540">
              <w:rPr>
                <w:rStyle w:val="FontStyle25"/>
              </w:rPr>
              <w:t xml:space="preserve"> Режим </w:t>
            </w:r>
            <w:r>
              <w:rPr>
                <w:rStyle w:val="FontStyle25"/>
              </w:rPr>
              <w:t>учебно-</w:t>
            </w:r>
            <w:r w:rsidRPr="009D0540">
              <w:rPr>
                <w:rStyle w:val="FontStyle25"/>
              </w:rPr>
              <w:t>тренировочной работы и требования по физической и технической подготовке по лыжным гонкам</w:t>
            </w:r>
          </w:p>
        </w:tc>
        <w:tc>
          <w:tcPr>
            <w:tcW w:w="1635" w:type="dxa"/>
          </w:tcPr>
          <w:p w:rsidR="00994014" w:rsidRPr="009D0540" w:rsidRDefault="00994014" w:rsidP="0052097A">
            <w:pPr>
              <w:jc w:val="both"/>
              <w:rPr>
                <w:sz w:val="26"/>
                <w:szCs w:val="26"/>
              </w:rPr>
            </w:pPr>
            <w:r w:rsidRPr="009D0540">
              <w:rPr>
                <w:sz w:val="26"/>
                <w:szCs w:val="26"/>
              </w:rPr>
              <w:t>6</w:t>
            </w:r>
          </w:p>
        </w:tc>
      </w:tr>
      <w:tr w:rsidR="00994014" w:rsidRPr="00E04880" w:rsidTr="0052097A">
        <w:trPr>
          <w:jc w:val="center"/>
        </w:trPr>
        <w:tc>
          <w:tcPr>
            <w:tcW w:w="1043" w:type="dxa"/>
          </w:tcPr>
          <w:p w:rsidR="00994014" w:rsidRPr="009D0540" w:rsidRDefault="00994014" w:rsidP="0052097A">
            <w:pPr>
              <w:jc w:val="both"/>
              <w:rPr>
                <w:sz w:val="26"/>
                <w:szCs w:val="26"/>
              </w:rPr>
            </w:pPr>
          </w:p>
        </w:tc>
        <w:tc>
          <w:tcPr>
            <w:tcW w:w="6893" w:type="dxa"/>
          </w:tcPr>
          <w:p w:rsidR="00994014" w:rsidRPr="009D0540" w:rsidRDefault="00994014" w:rsidP="0052097A">
            <w:pPr>
              <w:pStyle w:val="a4"/>
              <w:numPr>
                <w:ilvl w:val="1"/>
                <w:numId w:val="38"/>
              </w:numPr>
            </w:pPr>
            <w:r w:rsidRPr="009D0540">
              <w:t xml:space="preserve">Годовой  график расчёта </w:t>
            </w:r>
            <w:r>
              <w:t>учебно-</w:t>
            </w:r>
            <w:r w:rsidRPr="009D0540">
              <w:t>тренировочных часов</w:t>
            </w:r>
          </w:p>
        </w:tc>
        <w:tc>
          <w:tcPr>
            <w:tcW w:w="1635" w:type="dxa"/>
          </w:tcPr>
          <w:p w:rsidR="00994014" w:rsidRPr="009D0540" w:rsidRDefault="00994014" w:rsidP="0052097A">
            <w:pPr>
              <w:jc w:val="both"/>
              <w:rPr>
                <w:sz w:val="26"/>
                <w:szCs w:val="26"/>
              </w:rPr>
            </w:pPr>
            <w:r w:rsidRPr="009D0540">
              <w:rPr>
                <w:sz w:val="26"/>
                <w:szCs w:val="26"/>
              </w:rPr>
              <w:t>6</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rStyle w:val="FontStyle25"/>
                <w:rFonts w:eastAsiaTheme="minorEastAsia"/>
                <w:lang w:val="en-US"/>
              </w:rPr>
              <w:t>III</w:t>
            </w:r>
            <w:r w:rsidRPr="009D0540">
              <w:rPr>
                <w:rStyle w:val="FontStyle25"/>
                <w:rFonts w:eastAsiaTheme="minorEastAsia"/>
              </w:rPr>
              <w:t>.</w:t>
            </w:r>
          </w:p>
        </w:tc>
        <w:tc>
          <w:tcPr>
            <w:tcW w:w="6893" w:type="dxa"/>
          </w:tcPr>
          <w:p w:rsidR="00994014" w:rsidRPr="009D0540" w:rsidRDefault="00994014" w:rsidP="0052097A">
            <w:r w:rsidRPr="009D0540">
              <w:rPr>
                <w:rStyle w:val="FontStyle25"/>
                <w:rFonts w:eastAsiaTheme="minorEastAsia"/>
              </w:rPr>
              <w:t>Календарно-тематическое планирование</w:t>
            </w:r>
          </w:p>
        </w:tc>
        <w:tc>
          <w:tcPr>
            <w:tcW w:w="1635" w:type="dxa"/>
          </w:tcPr>
          <w:p w:rsidR="00994014" w:rsidRPr="009D0540" w:rsidRDefault="00994014" w:rsidP="0052097A">
            <w:pPr>
              <w:jc w:val="both"/>
              <w:rPr>
                <w:sz w:val="26"/>
                <w:szCs w:val="26"/>
              </w:rPr>
            </w:pPr>
            <w:r w:rsidRPr="009D0540">
              <w:rPr>
                <w:sz w:val="26"/>
                <w:szCs w:val="26"/>
              </w:rPr>
              <w:t>10</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bCs/>
                <w:lang w:val="en-US"/>
              </w:rPr>
              <w:t>IV</w:t>
            </w:r>
            <w:r w:rsidRPr="009D0540">
              <w:t>.</w:t>
            </w:r>
          </w:p>
        </w:tc>
        <w:tc>
          <w:tcPr>
            <w:tcW w:w="6893" w:type="dxa"/>
          </w:tcPr>
          <w:p w:rsidR="00994014" w:rsidRPr="009D0540" w:rsidRDefault="00994014" w:rsidP="0052097A">
            <w:pPr>
              <w:keepNext/>
              <w:autoSpaceDE w:val="0"/>
              <w:autoSpaceDN w:val="0"/>
              <w:outlineLvl w:val="0"/>
            </w:pPr>
            <w:r w:rsidRPr="009D0540">
              <w:t>Воспитательная работа тренера</w:t>
            </w:r>
            <w:r>
              <w:t>-преподавателя</w:t>
            </w:r>
            <w:r w:rsidRPr="009D0540">
              <w:t xml:space="preserve"> отделения «лыжные гонки»</w:t>
            </w:r>
          </w:p>
        </w:tc>
        <w:tc>
          <w:tcPr>
            <w:tcW w:w="1635" w:type="dxa"/>
          </w:tcPr>
          <w:p w:rsidR="00994014" w:rsidRPr="009D0540" w:rsidRDefault="00994014" w:rsidP="0052097A">
            <w:pPr>
              <w:jc w:val="both"/>
              <w:rPr>
                <w:sz w:val="26"/>
                <w:szCs w:val="26"/>
              </w:rPr>
            </w:pPr>
            <w:r w:rsidRPr="009D0540">
              <w:rPr>
                <w:sz w:val="26"/>
                <w:szCs w:val="26"/>
              </w:rPr>
              <w:t>15</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bCs/>
                <w:lang w:val="en-US"/>
              </w:rPr>
              <w:t>V</w:t>
            </w:r>
            <w:r w:rsidRPr="009D0540">
              <w:rPr>
                <w:bCs/>
              </w:rPr>
              <w:t>.</w:t>
            </w:r>
          </w:p>
        </w:tc>
        <w:tc>
          <w:tcPr>
            <w:tcW w:w="6893" w:type="dxa"/>
          </w:tcPr>
          <w:p w:rsidR="00994014" w:rsidRPr="009D0540" w:rsidRDefault="00994014" w:rsidP="0052097A">
            <w:pPr>
              <w:keepNext/>
              <w:autoSpaceDE w:val="0"/>
              <w:autoSpaceDN w:val="0"/>
              <w:jc w:val="both"/>
              <w:outlineLvl w:val="0"/>
              <w:rPr>
                <w:bCs/>
              </w:rPr>
            </w:pPr>
            <w:r w:rsidRPr="009D0540">
              <w:rPr>
                <w:bCs/>
              </w:rPr>
              <w:t>Антидопинговые мероприятия</w:t>
            </w:r>
          </w:p>
        </w:tc>
        <w:tc>
          <w:tcPr>
            <w:tcW w:w="1635" w:type="dxa"/>
          </w:tcPr>
          <w:p w:rsidR="00994014" w:rsidRPr="009D0540" w:rsidRDefault="00994014" w:rsidP="0052097A">
            <w:pPr>
              <w:jc w:val="both"/>
              <w:rPr>
                <w:sz w:val="26"/>
                <w:szCs w:val="26"/>
              </w:rPr>
            </w:pPr>
            <w:r w:rsidRPr="009D0540">
              <w:rPr>
                <w:sz w:val="26"/>
                <w:szCs w:val="26"/>
              </w:rPr>
              <w:t>16</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bCs/>
                <w:lang w:val="en-US"/>
              </w:rPr>
              <w:t>VI</w:t>
            </w:r>
            <w:r w:rsidRPr="009D0540">
              <w:rPr>
                <w:bCs/>
              </w:rPr>
              <w:t>.</w:t>
            </w:r>
          </w:p>
        </w:tc>
        <w:tc>
          <w:tcPr>
            <w:tcW w:w="6893" w:type="dxa"/>
          </w:tcPr>
          <w:p w:rsidR="00994014" w:rsidRPr="009D0540" w:rsidRDefault="00994014" w:rsidP="0052097A">
            <w:pPr>
              <w:rPr>
                <w:bCs/>
              </w:rPr>
            </w:pPr>
            <w:r w:rsidRPr="009D0540">
              <w:rPr>
                <w:bCs/>
              </w:rPr>
              <w:t>Техника безопасности при занятиях лыжными гонками</w:t>
            </w:r>
          </w:p>
        </w:tc>
        <w:tc>
          <w:tcPr>
            <w:tcW w:w="1635" w:type="dxa"/>
          </w:tcPr>
          <w:p w:rsidR="00994014" w:rsidRPr="009D0540" w:rsidRDefault="00994014" w:rsidP="0052097A">
            <w:pPr>
              <w:jc w:val="both"/>
              <w:rPr>
                <w:sz w:val="26"/>
                <w:szCs w:val="26"/>
              </w:rPr>
            </w:pPr>
            <w:r w:rsidRPr="009D0540">
              <w:rPr>
                <w:sz w:val="26"/>
                <w:szCs w:val="26"/>
              </w:rPr>
              <w:t>18</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rStyle w:val="FontStyle25"/>
                <w:rFonts w:eastAsiaTheme="minorEastAsia"/>
                <w:lang w:val="en-US"/>
              </w:rPr>
              <w:t>VII</w:t>
            </w:r>
            <w:r w:rsidRPr="009D0540">
              <w:rPr>
                <w:rStyle w:val="FontStyle25"/>
                <w:rFonts w:eastAsiaTheme="minorEastAsia"/>
              </w:rPr>
              <w:t>.</w:t>
            </w:r>
          </w:p>
        </w:tc>
        <w:tc>
          <w:tcPr>
            <w:tcW w:w="6893" w:type="dxa"/>
          </w:tcPr>
          <w:p w:rsidR="00994014" w:rsidRPr="009D0540" w:rsidRDefault="00994014" w:rsidP="0052097A">
            <w:r w:rsidRPr="009D0540">
              <w:rPr>
                <w:rStyle w:val="FontStyle25"/>
                <w:rFonts w:eastAsiaTheme="minorEastAsia"/>
              </w:rPr>
              <w:t>Контрольные нормативы</w:t>
            </w:r>
          </w:p>
        </w:tc>
        <w:tc>
          <w:tcPr>
            <w:tcW w:w="1635" w:type="dxa"/>
          </w:tcPr>
          <w:p w:rsidR="00994014" w:rsidRPr="009D0540" w:rsidRDefault="00994014" w:rsidP="0052097A">
            <w:pPr>
              <w:jc w:val="both"/>
              <w:rPr>
                <w:sz w:val="26"/>
                <w:szCs w:val="26"/>
              </w:rPr>
            </w:pPr>
            <w:r w:rsidRPr="009D0540">
              <w:rPr>
                <w:sz w:val="26"/>
                <w:szCs w:val="26"/>
              </w:rPr>
              <w:t>19</w:t>
            </w:r>
          </w:p>
        </w:tc>
      </w:tr>
      <w:tr w:rsidR="00994014" w:rsidRPr="00E04880" w:rsidTr="0052097A">
        <w:trPr>
          <w:jc w:val="center"/>
        </w:trPr>
        <w:tc>
          <w:tcPr>
            <w:tcW w:w="1043" w:type="dxa"/>
          </w:tcPr>
          <w:p w:rsidR="00994014" w:rsidRPr="009D0540" w:rsidRDefault="00994014" w:rsidP="0052097A">
            <w:pPr>
              <w:jc w:val="both"/>
              <w:rPr>
                <w:sz w:val="26"/>
                <w:szCs w:val="26"/>
              </w:rPr>
            </w:pPr>
            <w:r w:rsidRPr="009D0540">
              <w:rPr>
                <w:color w:val="000000"/>
                <w:lang w:val="en-US"/>
              </w:rPr>
              <w:t>VIII</w:t>
            </w:r>
            <w:r w:rsidRPr="009D0540">
              <w:rPr>
                <w:color w:val="000000"/>
              </w:rPr>
              <w:t>.</w:t>
            </w:r>
          </w:p>
        </w:tc>
        <w:tc>
          <w:tcPr>
            <w:tcW w:w="6893" w:type="dxa"/>
          </w:tcPr>
          <w:p w:rsidR="00994014" w:rsidRPr="009D0540" w:rsidRDefault="00994014" w:rsidP="0052097A">
            <w:pPr>
              <w:pStyle w:val="21"/>
              <w:spacing w:line="240" w:lineRule="auto"/>
            </w:pPr>
            <w:r w:rsidRPr="009D0540">
              <w:rPr>
                <w:rFonts w:ascii="Times New Roman" w:hAnsi="Times New Roman"/>
                <w:color w:val="000000"/>
              </w:rPr>
              <w:t>Материально – техническое обеспечение программ</w:t>
            </w:r>
          </w:p>
        </w:tc>
        <w:tc>
          <w:tcPr>
            <w:tcW w:w="1635" w:type="dxa"/>
          </w:tcPr>
          <w:p w:rsidR="00994014" w:rsidRPr="009D0540" w:rsidRDefault="00994014" w:rsidP="0052097A">
            <w:pPr>
              <w:jc w:val="both"/>
              <w:rPr>
                <w:sz w:val="26"/>
                <w:szCs w:val="26"/>
              </w:rPr>
            </w:pPr>
            <w:r w:rsidRPr="009D0540">
              <w:rPr>
                <w:sz w:val="26"/>
                <w:szCs w:val="26"/>
              </w:rPr>
              <w:t>19</w:t>
            </w:r>
          </w:p>
        </w:tc>
      </w:tr>
      <w:tr w:rsidR="00994014" w:rsidRPr="00E04880" w:rsidTr="0052097A">
        <w:trPr>
          <w:jc w:val="center"/>
        </w:trPr>
        <w:tc>
          <w:tcPr>
            <w:tcW w:w="1043" w:type="dxa"/>
          </w:tcPr>
          <w:p w:rsidR="00994014" w:rsidRPr="009D0540" w:rsidRDefault="00994014" w:rsidP="0052097A">
            <w:pPr>
              <w:jc w:val="both"/>
              <w:rPr>
                <w:color w:val="000000"/>
                <w:lang w:val="en-US"/>
              </w:rPr>
            </w:pPr>
            <w:r w:rsidRPr="009D0540">
              <w:rPr>
                <w:lang w:val="en-US"/>
              </w:rPr>
              <w:t>IX</w:t>
            </w:r>
            <w:r w:rsidRPr="009D0540">
              <w:t>.</w:t>
            </w:r>
          </w:p>
        </w:tc>
        <w:tc>
          <w:tcPr>
            <w:tcW w:w="6893" w:type="dxa"/>
          </w:tcPr>
          <w:p w:rsidR="00994014" w:rsidRPr="009D0540" w:rsidRDefault="00994014" w:rsidP="0052097A">
            <w:pPr>
              <w:shd w:val="clear" w:color="auto" w:fill="FFFFFF"/>
              <w:spacing w:line="276" w:lineRule="auto"/>
              <w:rPr>
                <w:color w:val="000000"/>
              </w:rPr>
            </w:pPr>
            <w:r w:rsidRPr="009D0540">
              <w:t>План физкультурных и спортивных мероприятий</w:t>
            </w:r>
          </w:p>
        </w:tc>
        <w:tc>
          <w:tcPr>
            <w:tcW w:w="1635" w:type="dxa"/>
          </w:tcPr>
          <w:p w:rsidR="00994014" w:rsidRPr="009D0540" w:rsidRDefault="00994014" w:rsidP="0052097A">
            <w:pPr>
              <w:jc w:val="both"/>
              <w:rPr>
                <w:sz w:val="26"/>
                <w:szCs w:val="26"/>
              </w:rPr>
            </w:pPr>
            <w:r w:rsidRPr="009D0540">
              <w:rPr>
                <w:sz w:val="26"/>
                <w:szCs w:val="26"/>
              </w:rPr>
              <w:t>20</w:t>
            </w:r>
          </w:p>
        </w:tc>
      </w:tr>
      <w:tr w:rsidR="00994014" w:rsidRPr="00E04880" w:rsidTr="0052097A">
        <w:trPr>
          <w:jc w:val="center"/>
        </w:trPr>
        <w:tc>
          <w:tcPr>
            <w:tcW w:w="1043" w:type="dxa"/>
          </w:tcPr>
          <w:p w:rsidR="00994014" w:rsidRPr="009D0540" w:rsidRDefault="00994014" w:rsidP="0052097A">
            <w:pPr>
              <w:jc w:val="both"/>
              <w:rPr>
                <w:color w:val="000000"/>
              </w:rPr>
            </w:pPr>
            <w:r w:rsidRPr="009D0540">
              <w:rPr>
                <w:lang w:val="en-US"/>
              </w:rPr>
              <w:t>X</w:t>
            </w:r>
            <w:r w:rsidRPr="009D0540">
              <w:t>.</w:t>
            </w:r>
          </w:p>
        </w:tc>
        <w:tc>
          <w:tcPr>
            <w:tcW w:w="6893" w:type="dxa"/>
          </w:tcPr>
          <w:p w:rsidR="00994014" w:rsidRPr="009D0540" w:rsidRDefault="00994014" w:rsidP="0052097A">
            <w:pPr>
              <w:shd w:val="clear" w:color="auto" w:fill="FFFFFF"/>
              <w:spacing w:line="276" w:lineRule="auto"/>
              <w:rPr>
                <w:lang w:val="en-US"/>
              </w:rPr>
            </w:pPr>
            <w:r w:rsidRPr="009D0540">
              <w:t>Список используемой литературы</w:t>
            </w:r>
          </w:p>
        </w:tc>
        <w:tc>
          <w:tcPr>
            <w:tcW w:w="1635" w:type="dxa"/>
          </w:tcPr>
          <w:p w:rsidR="00994014" w:rsidRPr="009D0540" w:rsidRDefault="00994014" w:rsidP="0052097A">
            <w:pPr>
              <w:jc w:val="both"/>
              <w:rPr>
                <w:sz w:val="26"/>
                <w:szCs w:val="26"/>
              </w:rPr>
            </w:pPr>
            <w:r w:rsidRPr="009D0540">
              <w:rPr>
                <w:sz w:val="26"/>
                <w:szCs w:val="26"/>
              </w:rPr>
              <w:t>20</w:t>
            </w:r>
          </w:p>
        </w:tc>
      </w:tr>
    </w:tbl>
    <w:p w:rsidR="00994014" w:rsidRPr="00E04880" w:rsidRDefault="00994014" w:rsidP="00994014">
      <w:pPr>
        <w:jc w:val="both"/>
        <w:rPr>
          <w:b/>
          <w:sz w:val="26"/>
          <w:szCs w:val="26"/>
        </w:rPr>
      </w:pPr>
    </w:p>
    <w:p w:rsidR="00994014" w:rsidRPr="00E04880" w:rsidRDefault="00994014" w:rsidP="00994014">
      <w:pPr>
        <w:jc w:val="both"/>
        <w:rPr>
          <w:b/>
          <w:sz w:val="26"/>
          <w:szCs w:val="26"/>
        </w:rPr>
      </w:pPr>
    </w:p>
    <w:p w:rsidR="00994014" w:rsidRPr="00E04880" w:rsidRDefault="00994014" w:rsidP="00994014">
      <w:pPr>
        <w:jc w:val="both"/>
        <w:rPr>
          <w:b/>
          <w:sz w:val="26"/>
          <w:szCs w:val="26"/>
        </w:rPr>
      </w:pPr>
    </w:p>
    <w:p w:rsidR="00994014" w:rsidRPr="00E04880" w:rsidRDefault="00994014" w:rsidP="00994014">
      <w:pPr>
        <w:jc w:val="both"/>
        <w:rPr>
          <w:b/>
          <w:sz w:val="26"/>
          <w:szCs w:val="26"/>
        </w:rPr>
      </w:pPr>
    </w:p>
    <w:p w:rsidR="00994014" w:rsidRPr="00E04880" w:rsidRDefault="00994014" w:rsidP="00994014">
      <w:pPr>
        <w:ind w:right="318"/>
        <w:jc w:val="both"/>
        <w:rPr>
          <w:sz w:val="26"/>
          <w:szCs w:val="26"/>
        </w:rPr>
      </w:pPr>
    </w:p>
    <w:p w:rsidR="00994014" w:rsidRPr="00E04880" w:rsidRDefault="00994014" w:rsidP="00994014">
      <w:pPr>
        <w:jc w:val="both"/>
        <w:rPr>
          <w:b/>
          <w:sz w:val="26"/>
          <w:szCs w:val="26"/>
        </w:rPr>
      </w:pPr>
    </w:p>
    <w:p w:rsidR="00994014" w:rsidRPr="00E04880" w:rsidRDefault="00994014" w:rsidP="00994014">
      <w:pPr>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Pr="00E04880" w:rsidRDefault="00994014" w:rsidP="00994014">
      <w:pPr>
        <w:ind w:right="318"/>
        <w:jc w:val="both"/>
        <w:rPr>
          <w:b/>
          <w:sz w:val="26"/>
          <w:szCs w:val="26"/>
        </w:rPr>
      </w:pPr>
    </w:p>
    <w:p w:rsidR="00994014" w:rsidRDefault="00994014" w:rsidP="00994014">
      <w:pPr>
        <w:pStyle w:val="Style1"/>
        <w:widowControl/>
        <w:spacing w:before="62" w:line="298" w:lineRule="exact"/>
        <w:rPr>
          <w:rStyle w:val="FontStyle26"/>
        </w:rPr>
      </w:pPr>
      <w:r>
        <w:rPr>
          <w:rStyle w:val="FontStyle26"/>
          <w:lang w:val="en-US"/>
        </w:rPr>
        <w:t>I</w:t>
      </w:r>
      <w:r w:rsidRPr="00F903D4">
        <w:rPr>
          <w:rStyle w:val="FontStyle26"/>
        </w:rPr>
        <w:t>.</w:t>
      </w:r>
      <w:r>
        <w:rPr>
          <w:rStyle w:val="FontStyle26"/>
        </w:rPr>
        <w:t>Пояснительная записка</w:t>
      </w:r>
    </w:p>
    <w:p w:rsidR="00994014" w:rsidRDefault="00994014" w:rsidP="00994014">
      <w:pPr>
        <w:pStyle w:val="Style1"/>
        <w:widowControl/>
        <w:spacing w:before="62" w:line="298" w:lineRule="exact"/>
        <w:ind w:left="360"/>
        <w:rPr>
          <w:rStyle w:val="FontStyle26"/>
        </w:rPr>
      </w:pPr>
    </w:p>
    <w:p w:rsidR="00971988" w:rsidRDefault="00227505" w:rsidP="00751D4C">
      <w:pPr>
        <w:ind w:firstLine="284"/>
        <w:jc w:val="both"/>
      </w:pPr>
      <w:r>
        <w:t xml:space="preserve">Программа предназначена для детей с девятилетнего возраста.Формой проведения занятий по Программе являются групповые учебно - тренировочные занятия. Программа служит основным документом для эффективного построения </w:t>
      </w:r>
      <w:r w:rsidR="00971988">
        <w:t xml:space="preserve">спортивно-оздоровительной </w:t>
      </w:r>
      <w:r>
        <w:t>подготовки и содействия успешному решению задач физического воспитания детей школьного возраста. В данной программе предоставлено содержание работы в</w:t>
      </w:r>
      <w:r w:rsidR="00751D4C">
        <w:t xml:space="preserve"> </w:t>
      </w:r>
      <w:r w:rsidR="00971988" w:rsidRPr="00971988">
        <w:rPr>
          <w:bCs/>
        </w:rPr>
        <w:t>М</w:t>
      </w:r>
      <w:r w:rsidR="00971988">
        <w:rPr>
          <w:bCs/>
        </w:rPr>
        <w:t xml:space="preserve">БУ ДО Спортивная школа </w:t>
      </w:r>
      <w:r w:rsidR="00971988" w:rsidRPr="00971988">
        <w:rPr>
          <w:bCs/>
        </w:rPr>
        <w:t>пгт К</w:t>
      </w:r>
      <w:r w:rsidR="00971988">
        <w:rPr>
          <w:bCs/>
        </w:rPr>
        <w:t>умены Куменского района Кировской области</w:t>
      </w:r>
      <w:r w:rsidR="00751D4C">
        <w:rPr>
          <w:bCs/>
        </w:rPr>
        <w:t xml:space="preserve"> </w:t>
      </w:r>
      <w:r>
        <w:t>на</w:t>
      </w:r>
      <w:r w:rsidR="00971988">
        <w:t xml:space="preserve"> спортивно-оздоровительном</w:t>
      </w:r>
      <w:r>
        <w:t xml:space="preserve"> этап</w:t>
      </w:r>
      <w:r w:rsidR="00971988">
        <w:t>е.</w:t>
      </w:r>
    </w:p>
    <w:p w:rsidR="00971988" w:rsidRDefault="00227505" w:rsidP="00751D4C">
      <w:pPr>
        <w:ind w:firstLine="284"/>
        <w:jc w:val="both"/>
      </w:pPr>
      <w:r>
        <w:t>Цель реализации Программы заключается в подготовке физически крепких, с гармоничным развитием физических и духовных сил юных спортсменов, в воспитании социально активной личности, готовой к трудовой деятельности в будущем. Программный материал объединен в целостную систему спортивно</w:t>
      </w:r>
      <w:r w:rsidR="00971988">
        <w:t>-оздоровительной</w:t>
      </w:r>
      <w:r>
        <w:t xml:space="preserve"> подготовки и предусматривает решение следующих основных задач:</w:t>
      </w:r>
    </w:p>
    <w:p w:rsidR="00971988" w:rsidRDefault="00227505" w:rsidP="00751D4C">
      <w:pPr>
        <w:ind w:firstLine="284"/>
        <w:jc w:val="both"/>
      </w:pPr>
      <w:r>
        <w:sym w:font="Symbol" w:char="F0B7"/>
      </w:r>
      <w:r>
        <w:t xml:space="preserve"> содействие гармоничному физическому развитию, разносторонней физической подготовленности и укреплению здоровья учащихся; </w:t>
      </w:r>
    </w:p>
    <w:p w:rsidR="00971988" w:rsidRDefault="00227505" w:rsidP="00751D4C">
      <w:pPr>
        <w:ind w:firstLine="284"/>
        <w:jc w:val="both"/>
      </w:pPr>
      <w:r>
        <w:sym w:font="Symbol" w:char="F0B7"/>
      </w:r>
      <w:r>
        <w:t xml:space="preserve"> воспитание смелых, волевых, дисциплинированных, обладающих высоким уровнем социальной активности и ответственности </w:t>
      </w:r>
      <w:r w:rsidR="006F75AB">
        <w:t>детей школьного возраста</w:t>
      </w:r>
      <w:r>
        <w:t xml:space="preserve">; </w:t>
      </w:r>
    </w:p>
    <w:p w:rsidR="00971988" w:rsidRDefault="00227505" w:rsidP="00751D4C">
      <w:pPr>
        <w:ind w:firstLine="284"/>
        <w:jc w:val="both"/>
      </w:pPr>
      <w:r>
        <w:t xml:space="preserve">В основе решения поставленных задач, лежит выведение </w:t>
      </w:r>
      <w:r w:rsidR="00751D4C">
        <w:t>обучающихся</w:t>
      </w:r>
      <w:r>
        <w:t xml:space="preserve"> на </w:t>
      </w:r>
      <w:r w:rsidR="00751D4C">
        <w:t xml:space="preserve">более </w:t>
      </w:r>
      <w:r>
        <w:t>высокий уровень спортивных достижений, выполнения требований для присвоения спортивных</w:t>
      </w:r>
      <w:r w:rsidR="00751D4C">
        <w:t xml:space="preserve"> юношеских</w:t>
      </w:r>
      <w:r>
        <w:t xml:space="preserve"> разрядов. </w:t>
      </w:r>
    </w:p>
    <w:p w:rsidR="00227505" w:rsidRPr="00971988" w:rsidRDefault="00227505" w:rsidP="00751D4C">
      <w:pPr>
        <w:ind w:firstLine="284"/>
        <w:jc w:val="both"/>
        <w:rPr>
          <w:bCs/>
        </w:rPr>
      </w:pPr>
      <w:r>
        <w:t xml:space="preserve">Система Программы представляет собой организацию и проведение, </w:t>
      </w:r>
      <w:r w:rsidR="006F75AB">
        <w:t>спортивно-оздоровительной</w:t>
      </w:r>
      <w:r>
        <w:t xml:space="preserve"> деятельности обучающихся, по общей физической подготовке</w:t>
      </w:r>
      <w:r w:rsidR="006D5853">
        <w:t xml:space="preserve"> и </w:t>
      </w:r>
      <w:r w:rsidR="00751D4C">
        <w:t xml:space="preserve">подготовке к обучению на </w:t>
      </w:r>
      <w:r w:rsidR="006D5853">
        <w:t>начально</w:t>
      </w:r>
      <w:r w:rsidR="00751D4C">
        <w:t>м этапе подготовки</w:t>
      </w:r>
      <w:r>
        <w:t xml:space="preserve"> в </w:t>
      </w:r>
      <w:r w:rsidR="00751D4C">
        <w:t>лыжных гонках</w:t>
      </w:r>
      <w:r>
        <w:t>, связанных с</w:t>
      </w:r>
      <w:r w:rsidR="006D5853">
        <w:t>о сдачей нормативов по ОФП и</w:t>
      </w:r>
      <w:r>
        <w:t xml:space="preserve"> участием в соревнованиях</w:t>
      </w:r>
      <w:r w:rsidR="00751D4C">
        <w:t xml:space="preserve"> школьных</w:t>
      </w:r>
      <w:r>
        <w:t>.</w:t>
      </w:r>
    </w:p>
    <w:p w:rsidR="00994014" w:rsidRPr="00185573" w:rsidRDefault="00994014" w:rsidP="00751D4C">
      <w:pPr>
        <w:ind w:firstLine="284"/>
        <w:jc w:val="both"/>
        <w:rPr>
          <w:bCs/>
        </w:rPr>
      </w:pPr>
      <w:r w:rsidRPr="00185573">
        <w:rPr>
          <w:bCs/>
        </w:rPr>
        <w:t>Лыжный спорт является одним из наиболее популярных и массовых в нашей стране. Это объясняется его большим прикладным значением.</w:t>
      </w:r>
      <w:r w:rsidR="00751D4C">
        <w:rPr>
          <w:bCs/>
        </w:rPr>
        <w:t xml:space="preserve"> </w:t>
      </w:r>
      <w:r w:rsidRPr="00185573">
        <w:rPr>
          <w:bCs/>
        </w:rPr>
        <w:t>Широкая доступность (соревнования проводятся во всех возрастных группах), захватывающая борьба на трассе, азарт – все это способствует высокой популярности этого вида спорта.</w:t>
      </w:r>
    </w:p>
    <w:p w:rsidR="00994014" w:rsidRPr="00185573" w:rsidRDefault="00994014" w:rsidP="00994014">
      <w:pPr>
        <w:jc w:val="both"/>
        <w:rPr>
          <w:bCs/>
        </w:rPr>
      </w:pPr>
      <w:r w:rsidRPr="00185573">
        <w:rPr>
          <w:bCs/>
        </w:rPr>
        <w:t xml:space="preserve">     Занятие лыжными гонками оказывает положительное воздействие на общее состояние и физическую подготовленность </w:t>
      </w:r>
      <w:r>
        <w:rPr>
          <w:bCs/>
        </w:rPr>
        <w:t>человека</w:t>
      </w:r>
      <w:r w:rsidRPr="00185573">
        <w:rPr>
          <w:bCs/>
        </w:rPr>
        <w:t>, предъявляя высокие требования к организму: сердечно – сосудистой  системе, нервно-мышечному аппарату; ко всем сторонам его психики: восприятию, вниманию, памяти, мышлению; к морально-волевым качествам.</w:t>
      </w:r>
    </w:p>
    <w:p w:rsidR="00994014" w:rsidRPr="00185573" w:rsidRDefault="00994014" w:rsidP="00994014">
      <w:pPr>
        <w:jc w:val="both"/>
        <w:rPr>
          <w:bCs/>
        </w:rPr>
      </w:pPr>
      <w:r w:rsidRPr="00185573">
        <w:rPr>
          <w:bCs/>
        </w:rPr>
        <w:t xml:space="preserve">      Программа «Лыжные гонки» способствует формированию морально-волевых качеств: добросовестность, настойчивость, смелость, решительность, умение преодолевать трудности, чувство ответственности перед коллективом, взаимопомощь, организованность.</w:t>
      </w:r>
    </w:p>
    <w:p w:rsidR="00994014" w:rsidRDefault="00994014" w:rsidP="00994014">
      <w:pPr>
        <w:jc w:val="both"/>
        <w:rPr>
          <w:bCs/>
        </w:rPr>
      </w:pPr>
      <w:r w:rsidRPr="00185573">
        <w:rPr>
          <w:bCs/>
        </w:rPr>
        <w:t xml:space="preserve">Занятия лыжным спортом компенсируют недостаточную двигательную активность современных </w:t>
      </w:r>
      <w:r>
        <w:rPr>
          <w:bCs/>
        </w:rPr>
        <w:t>людей</w:t>
      </w:r>
      <w:r w:rsidRPr="00185573">
        <w:rPr>
          <w:bCs/>
        </w:rPr>
        <w:t>, в результате происходит предотвращение многих заболеваний, совершенствуются функциональные возможности организма, повышается работоспособность. Принести полное удовлетворение занятия лыжным спортом могут только тогда, когда лыжник в полной мере владеет техникой ходьбы на лыжах, техникой спуска с гор и поворотов.</w:t>
      </w:r>
    </w:p>
    <w:p w:rsidR="00994014" w:rsidRPr="00185573" w:rsidRDefault="00994014" w:rsidP="00994014">
      <w:pPr>
        <w:jc w:val="both"/>
        <w:rPr>
          <w:bCs/>
        </w:rPr>
      </w:pPr>
      <w:r w:rsidRPr="00185573">
        <w:rPr>
          <w:bCs/>
        </w:rPr>
        <w:t xml:space="preserve">       Правильные и рациональные движения сохраняются в последствии на всю жизнь. Продуманная и хорошо организованная </w:t>
      </w:r>
      <w:r>
        <w:rPr>
          <w:bCs/>
        </w:rPr>
        <w:t>учебно-</w:t>
      </w:r>
      <w:r w:rsidRPr="00185573">
        <w:rPr>
          <w:bCs/>
        </w:rPr>
        <w:t xml:space="preserve">тренировочная работа способствует успешной подготовке </w:t>
      </w:r>
      <w:r w:rsidR="00751D4C">
        <w:rPr>
          <w:bCs/>
        </w:rPr>
        <w:t>юного спортсмена лыжника-гонщика</w:t>
      </w:r>
      <w:r w:rsidRPr="00185573">
        <w:rPr>
          <w:bCs/>
        </w:rPr>
        <w:t>.</w:t>
      </w:r>
    </w:p>
    <w:p w:rsidR="00994014" w:rsidRPr="00185573" w:rsidRDefault="00994014" w:rsidP="00994014">
      <w:pPr>
        <w:jc w:val="both"/>
        <w:rPr>
          <w:bCs/>
        </w:rPr>
      </w:pPr>
    </w:p>
    <w:p w:rsidR="00751D4C" w:rsidRDefault="00751D4C" w:rsidP="00994014">
      <w:pPr>
        <w:jc w:val="both"/>
        <w:rPr>
          <w:b/>
          <w:bCs/>
        </w:rPr>
      </w:pPr>
    </w:p>
    <w:p w:rsidR="00751D4C" w:rsidRDefault="00751D4C" w:rsidP="00994014">
      <w:pPr>
        <w:jc w:val="both"/>
        <w:rPr>
          <w:b/>
          <w:bCs/>
        </w:rPr>
      </w:pPr>
    </w:p>
    <w:p w:rsidR="00751D4C" w:rsidRDefault="00751D4C" w:rsidP="00994014">
      <w:pPr>
        <w:jc w:val="both"/>
        <w:rPr>
          <w:b/>
          <w:bCs/>
        </w:rPr>
      </w:pPr>
    </w:p>
    <w:p w:rsidR="00994014" w:rsidRPr="00185573" w:rsidRDefault="00994014" w:rsidP="00994014">
      <w:pPr>
        <w:jc w:val="both"/>
        <w:rPr>
          <w:b/>
          <w:bCs/>
        </w:rPr>
      </w:pPr>
      <w:r w:rsidRPr="00185573">
        <w:rPr>
          <w:b/>
          <w:bCs/>
        </w:rPr>
        <w:lastRenderedPageBreak/>
        <w:t>Основополагающие принципы программы:</w:t>
      </w:r>
    </w:p>
    <w:p w:rsidR="00994014" w:rsidRPr="00185573" w:rsidRDefault="00994014" w:rsidP="00994014">
      <w:pPr>
        <w:jc w:val="both"/>
        <w:rPr>
          <w:bCs/>
        </w:rPr>
      </w:pPr>
      <w:r w:rsidRPr="00185573">
        <w:rPr>
          <w:b/>
          <w:bCs/>
        </w:rPr>
        <w:t>Комплексность</w:t>
      </w:r>
      <w:r w:rsidRPr="00185573">
        <w:rPr>
          <w:bCs/>
        </w:rPr>
        <w:t xml:space="preserve"> - для всестороннего развития занимающихся предусматривает тесную взаимосвязь всех видов подготовки (общей и специальной физической подготовки, технической, теоретической), воспитательной работы и контроля.</w:t>
      </w:r>
    </w:p>
    <w:p w:rsidR="00994014" w:rsidRPr="00185573" w:rsidRDefault="00994014" w:rsidP="00994014">
      <w:pPr>
        <w:jc w:val="both"/>
        <w:rPr>
          <w:bCs/>
        </w:rPr>
      </w:pPr>
      <w:r w:rsidRPr="00185573">
        <w:rPr>
          <w:b/>
          <w:bCs/>
        </w:rPr>
        <w:t>Преемственность</w:t>
      </w:r>
      <w:r w:rsidRPr="00185573">
        <w:rPr>
          <w:bCs/>
        </w:rPr>
        <w:t xml:space="preserve"> - определяет последовательность изложения программного материала по годам </w:t>
      </w:r>
      <w:r w:rsidR="0052097A">
        <w:rPr>
          <w:bCs/>
        </w:rPr>
        <w:t>обуче</w:t>
      </w:r>
      <w:r>
        <w:rPr>
          <w:bCs/>
        </w:rPr>
        <w:t>ния</w:t>
      </w:r>
      <w:r w:rsidRPr="00185573">
        <w:rPr>
          <w:bCs/>
        </w:rPr>
        <w:t xml:space="preserve">, для обеспечения в многолетнем  процессе спортивной подготовки преемственности задач, средств и методов, объемов </w:t>
      </w:r>
      <w:r w:rsidR="0052097A">
        <w:rPr>
          <w:bCs/>
        </w:rPr>
        <w:t>учебно-</w:t>
      </w:r>
      <w:r w:rsidRPr="00185573">
        <w:rPr>
          <w:bCs/>
        </w:rPr>
        <w:t>тренировочных и соревновательных нагрузок, рост показателей уровня физической и технико-тактической подготовленности.</w:t>
      </w:r>
    </w:p>
    <w:p w:rsidR="00994014" w:rsidRPr="00185573" w:rsidRDefault="00994014" w:rsidP="00994014">
      <w:pPr>
        <w:jc w:val="both"/>
        <w:rPr>
          <w:bCs/>
        </w:rPr>
      </w:pPr>
      <w:r w:rsidRPr="00185573">
        <w:rPr>
          <w:b/>
          <w:bCs/>
        </w:rPr>
        <w:t>Вариативность</w:t>
      </w:r>
      <w:r w:rsidRPr="00185573">
        <w:rPr>
          <w:bCs/>
        </w:rPr>
        <w:t xml:space="preserve"> - предусматривает, в зависимости от  индивидуальных особенностей включение в </w:t>
      </w:r>
      <w:r>
        <w:rPr>
          <w:bCs/>
        </w:rPr>
        <w:t>учебно-</w:t>
      </w:r>
      <w:r w:rsidRPr="00185573">
        <w:rPr>
          <w:bCs/>
        </w:rPr>
        <w:t>тренировочный план разнообразного набора тренировочных средств и изменения нагрузок.</w:t>
      </w:r>
    </w:p>
    <w:p w:rsidR="00994014" w:rsidRDefault="00994014" w:rsidP="00994014">
      <w:pPr>
        <w:jc w:val="both"/>
        <w:rPr>
          <w:bCs/>
        </w:rPr>
      </w:pPr>
      <w:r w:rsidRPr="00185573">
        <w:rPr>
          <w:bCs/>
        </w:rPr>
        <w:t>При создании программы учитывались  последние достижения в области теории, методики и практики проведения занятий по лыжной подготовке.</w:t>
      </w:r>
    </w:p>
    <w:p w:rsidR="00994014" w:rsidRPr="00185573" w:rsidRDefault="00994014" w:rsidP="00994014">
      <w:pPr>
        <w:jc w:val="both"/>
        <w:rPr>
          <w:bCs/>
        </w:rPr>
      </w:pPr>
    </w:p>
    <w:p w:rsidR="00994014" w:rsidRPr="00A810EA" w:rsidRDefault="00994014" w:rsidP="00994014">
      <w:pPr>
        <w:jc w:val="both"/>
        <w:rPr>
          <w:bCs/>
        </w:rPr>
      </w:pPr>
      <w:r w:rsidRPr="00A810EA">
        <w:rPr>
          <w:b/>
          <w:bCs/>
        </w:rPr>
        <w:t xml:space="preserve">Цель </w:t>
      </w:r>
      <w:r w:rsidRPr="00A810EA">
        <w:rPr>
          <w:b/>
        </w:rPr>
        <w:t xml:space="preserve">программы: </w:t>
      </w:r>
      <w:r w:rsidRPr="00A810EA">
        <w:rPr>
          <w:bCs/>
        </w:rPr>
        <w:t>создать условия для развития двигательной активности тренирующихся, путем вовлечение их к регулярным занятиям физической культурой посредством организованных занятий лыжным спортом.</w:t>
      </w:r>
    </w:p>
    <w:p w:rsidR="00994014" w:rsidRPr="00A810EA" w:rsidRDefault="00994014" w:rsidP="00994014">
      <w:pPr>
        <w:jc w:val="both"/>
        <w:rPr>
          <w:bCs/>
        </w:rPr>
      </w:pPr>
      <w:r w:rsidRPr="00A810EA">
        <w:rPr>
          <w:bCs/>
        </w:rPr>
        <w:t xml:space="preserve">Задачи программы физкультурно-спортивной направленности «лыжные гонки»: </w:t>
      </w:r>
    </w:p>
    <w:p w:rsidR="00994014" w:rsidRPr="00A810EA" w:rsidRDefault="00994014" w:rsidP="00994014">
      <w:pPr>
        <w:jc w:val="both"/>
        <w:rPr>
          <w:bCs/>
          <w:i/>
        </w:rPr>
      </w:pPr>
      <w:r w:rsidRPr="00A810EA">
        <w:rPr>
          <w:bCs/>
          <w:i/>
        </w:rPr>
        <w:t>1.</w:t>
      </w:r>
      <w:r w:rsidRPr="00A810EA">
        <w:rPr>
          <w:b/>
          <w:bCs/>
          <w:i/>
        </w:rPr>
        <w:t>Воспитательные</w:t>
      </w:r>
      <w:r w:rsidRPr="00A810EA">
        <w:rPr>
          <w:bCs/>
          <w:i/>
        </w:rPr>
        <w:t>:</w:t>
      </w:r>
    </w:p>
    <w:p w:rsidR="00994014" w:rsidRPr="00A810EA" w:rsidRDefault="00994014" w:rsidP="00994014">
      <w:pPr>
        <w:jc w:val="both"/>
        <w:rPr>
          <w:bCs/>
        </w:rPr>
      </w:pPr>
      <w:r w:rsidRPr="00A810EA">
        <w:rPr>
          <w:bCs/>
        </w:rPr>
        <w:t>-воспитывать трудолюбие, сознательную дисциплину, внимание, настойчивость и волевые качества</w:t>
      </w:r>
    </w:p>
    <w:p w:rsidR="00994014" w:rsidRPr="00A810EA" w:rsidRDefault="00994014" w:rsidP="00994014">
      <w:pPr>
        <w:jc w:val="both"/>
        <w:rPr>
          <w:bCs/>
        </w:rPr>
      </w:pPr>
      <w:r w:rsidRPr="00A810EA">
        <w:rPr>
          <w:bCs/>
        </w:rPr>
        <w:t>-воспитывать стремление  к здоровому образу жизни</w:t>
      </w:r>
    </w:p>
    <w:p w:rsidR="00994014" w:rsidRPr="00A810EA" w:rsidRDefault="00994014" w:rsidP="00994014">
      <w:pPr>
        <w:jc w:val="both"/>
        <w:rPr>
          <w:bCs/>
        </w:rPr>
      </w:pPr>
      <w:r w:rsidRPr="00A810EA">
        <w:rPr>
          <w:bCs/>
        </w:rPr>
        <w:t>-воспитывать патриотизм и любовь к родному краю</w:t>
      </w:r>
    </w:p>
    <w:p w:rsidR="00994014" w:rsidRPr="00A810EA" w:rsidRDefault="00994014" w:rsidP="00994014">
      <w:pPr>
        <w:jc w:val="both"/>
        <w:rPr>
          <w:bCs/>
        </w:rPr>
      </w:pPr>
      <w:r w:rsidRPr="00A810EA">
        <w:rPr>
          <w:bCs/>
        </w:rPr>
        <w:t>- привитие стойкого интереса к занятиям физкультурой и лыжным спортом</w:t>
      </w:r>
    </w:p>
    <w:p w:rsidR="00994014" w:rsidRPr="00A810EA" w:rsidRDefault="00994014" w:rsidP="00994014">
      <w:pPr>
        <w:jc w:val="both"/>
        <w:rPr>
          <w:bCs/>
          <w:i/>
        </w:rPr>
      </w:pPr>
      <w:r w:rsidRPr="00A810EA">
        <w:rPr>
          <w:bCs/>
          <w:i/>
        </w:rPr>
        <w:t>2.</w:t>
      </w:r>
      <w:r w:rsidRPr="00A810EA">
        <w:rPr>
          <w:b/>
          <w:bCs/>
          <w:i/>
        </w:rPr>
        <w:t>Развивающие</w:t>
      </w:r>
      <w:r w:rsidRPr="00A810EA">
        <w:rPr>
          <w:bCs/>
          <w:i/>
        </w:rPr>
        <w:t>:</w:t>
      </w:r>
    </w:p>
    <w:p w:rsidR="00994014" w:rsidRPr="00A810EA" w:rsidRDefault="00994014" w:rsidP="00994014">
      <w:pPr>
        <w:jc w:val="both"/>
        <w:rPr>
          <w:bCs/>
        </w:rPr>
      </w:pPr>
      <w:r w:rsidRPr="00A810EA">
        <w:rPr>
          <w:bCs/>
        </w:rPr>
        <w:t xml:space="preserve">-развивать природный потенциал каждого </w:t>
      </w:r>
      <w:r w:rsidR="0052097A">
        <w:rPr>
          <w:bCs/>
        </w:rPr>
        <w:t>воспитанника</w:t>
      </w:r>
      <w:r w:rsidRPr="00A810EA">
        <w:rPr>
          <w:bCs/>
        </w:rPr>
        <w:t>;</w:t>
      </w:r>
    </w:p>
    <w:p w:rsidR="00994014" w:rsidRPr="00A810EA" w:rsidRDefault="00994014" w:rsidP="00994014">
      <w:pPr>
        <w:jc w:val="both"/>
        <w:rPr>
          <w:bCs/>
        </w:rPr>
      </w:pPr>
      <w:r w:rsidRPr="00A810EA">
        <w:rPr>
          <w:bCs/>
        </w:rPr>
        <w:t xml:space="preserve">-укрепление здоровья, физическое развитие и повышение работоспособности  </w:t>
      </w:r>
      <w:r>
        <w:rPr>
          <w:bCs/>
        </w:rPr>
        <w:t>занимающихся</w:t>
      </w:r>
      <w:r w:rsidRPr="00A810EA">
        <w:rPr>
          <w:bCs/>
        </w:rPr>
        <w:t>;</w:t>
      </w:r>
    </w:p>
    <w:p w:rsidR="00994014" w:rsidRPr="00A810EA" w:rsidRDefault="00994014" w:rsidP="00994014">
      <w:pPr>
        <w:jc w:val="both"/>
        <w:rPr>
          <w:bCs/>
        </w:rPr>
      </w:pPr>
      <w:r w:rsidRPr="00A810EA">
        <w:rPr>
          <w:bCs/>
        </w:rPr>
        <w:t>-всестороннее гармоничное развитие физических способностей;</w:t>
      </w:r>
    </w:p>
    <w:p w:rsidR="00994014" w:rsidRPr="00A810EA" w:rsidRDefault="00994014" w:rsidP="00994014">
      <w:pPr>
        <w:jc w:val="both"/>
        <w:rPr>
          <w:bCs/>
        </w:rPr>
      </w:pPr>
      <w:r w:rsidRPr="00A810EA">
        <w:rPr>
          <w:bCs/>
        </w:rPr>
        <w:t xml:space="preserve">-развивать мотивацию и положительное отношение к </w:t>
      </w:r>
      <w:r>
        <w:rPr>
          <w:bCs/>
        </w:rPr>
        <w:t>тренировкам</w:t>
      </w:r>
      <w:r w:rsidRPr="00A810EA">
        <w:rPr>
          <w:bCs/>
        </w:rPr>
        <w:t>;</w:t>
      </w:r>
    </w:p>
    <w:p w:rsidR="00994014" w:rsidRDefault="00994014" w:rsidP="00994014">
      <w:pPr>
        <w:jc w:val="both"/>
        <w:rPr>
          <w:bCs/>
        </w:rPr>
      </w:pPr>
      <w:r w:rsidRPr="00A810EA">
        <w:rPr>
          <w:bCs/>
        </w:rPr>
        <w:t>-способствовать закаливанию организма и устойчивости к неблагоприятным условиям внешней среды.</w:t>
      </w:r>
    </w:p>
    <w:p w:rsidR="00994014" w:rsidRPr="00A810EA" w:rsidRDefault="00994014" w:rsidP="00994014">
      <w:pPr>
        <w:jc w:val="both"/>
        <w:rPr>
          <w:bCs/>
        </w:rPr>
      </w:pPr>
    </w:p>
    <w:p w:rsidR="00994014" w:rsidRPr="009E5607" w:rsidRDefault="00994014" w:rsidP="00994014">
      <w:pPr>
        <w:jc w:val="both"/>
        <w:rPr>
          <w:b/>
        </w:rPr>
      </w:pPr>
      <w:r>
        <w:rPr>
          <w:b/>
        </w:rPr>
        <w:t>Актуальность программы «Лыжные гонки»</w:t>
      </w:r>
    </w:p>
    <w:p w:rsidR="00994014" w:rsidRPr="009E5607" w:rsidRDefault="00994014" w:rsidP="00994014">
      <w:pPr>
        <w:jc w:val="both"/>
      </w:pPr>
      <w:r w:rsidRPr="009E5607">
        <w:t xml:space="preserve">        Актуальность программы «Лыжные гонки» обусловлена положительным оздоровительным эффектом, компенсацией недостаточной двигательной активности современных </w:t>
      </w:r>
      <w:r>
        <w:t>людей</w:t>
      </w:r>
      <w:r w:rsidRPr="009E5607">
        <w:t>, формированием и совершенствованием двигательных умений и навыков наряду с оптимизацией развития физических качеств, совершенствованием функциональных возможностей организма и повышением работоспособности. Совокупность перечисленных эффектов будет определять физическую дееспособность спортсменов в будущем. Главная ценность лыжного спорта в его массовости, в том, что он побуждает человека систематически готовиться, накапливать силы, выявлять свои возможности, управлять ими сознательно и целенаправленно, приучает постоянно работать над собой.</w:t>
      </w:r>
    </w:p>
    <w:p w:rsidR="00994014" w:rsidRPr="009E5607" w:rsidRDefault="00994014" w:rsidP="00994014">
      <w:pPr>
        <w:ind w:firstLine="567"/>
        <w:jc w:val="both"/>
      </w:pPr>
      <w:r w:rsidRPr="009E5607">
        <w:t xml:space="preserve">Особенностями  данной программы является направленность на овладение начальных основ техники передвижения на лыжах, а так же реализация принципа вариативности, задающего возможность подбирать содержание спортивного материала в соответствии с возрастными особенностями занимающихся, материально-технической оснащенностью </w:t>
      </w:r>
      <w:r w:rsidR="0052097A">
        <w:t>учебно-</w:t>
      </w:r>
      <w:r w:rsidRPr="009E5607">
        <w:t xml:space="preserve">тренировочного процесса. </w:t>
      </w:r>
    </w:p>
    <w:p w:rsidR="00994014" w:rsidRPr="009E5607" w:rsidRDefault="00994014" w:rsidP="00994014">
      <w:pPr>
        <w:ind w:firstLine="567"/>
        <w:jc w:val="both"/>
      </w:pPr>
      <w:r w:rsidRPr="009E5607">
        <w:t xml:space="preserve">Возраст </w:t>
      </w:r>
      <w:r w:rsidR="0052097A">
        <w:t>обучающихся</w:t>
      </w:r>
      <w:r w:rsidRPr="009E5607">
        <w:t xml:space="preserve">, на который рассчитана данная программа от </w:t>
      </w:r>
      <w:r w:rsidR="0052097A">
        <w:t>9</w:t>
      </w:r>
      <w:r>
        <w:t xml:space="preserve"> лет и старше</w:t>
      </w:r>
      <w:r w:rsidRPr="009E5607">
        <w:t xml:space="preserve">. В спортивно-оздоровительные этапы зачисляются </w:t>
      </w:r>
      <w:r w:rsidR="00B678F1">
        <w:t xml:space="preserve">обучающиеся </w:t>
      </w:r>
      <w:r w:rsidRPr="009E5607">
        <w:t xml:space="preserve">в возрасте от </w:t>
      </w:r>
      <w:r w:rsidR="0052097A">
        <w:t>9</w:t>
      </w:r>
      <w:r w:rsidRPr="009E5607">
        <w:t xml:space="preserve"> лет, </w:t>
      </w:r>
      <w:r w:rsidRPr="009E5607">
        <w:lastRenderedPageBreak/>
        <w:t>имеющие медицинский допуск к занятиям в спортивной школе, желающие заниматься лыжными гонками</w:t>
      </w:r>
      <w:r w:rsidR="00B678F1">
        <w:t>.</w:t>
      </w:r>
    </w:p>
    <w:p w:rsidR="00994014" w:rsidRPr="00640BB5" w:rsidRDefault="00994014" w:rsidP="00994014">
      <w:pPr>
        <w:jc w:val="both"/>
      </w:pPr>
      <w:r w:rsidRPr="00640BB5">
        <w:rPr>
          <w:b/>
        </w:rPr>
        <w:t>Новизна</w:t>
      </w:r>
      <w:r w:rsidR="00B678F1">
        <w:rPr>
          <w:b/>
        </w:rPr>
        <w:t xml:space="preserve"> </w:t>
      </w:r>
      <w:r w:rsidRPr="00640BB5">
        <w:t xml:space="preserve">программы состоит в удовлетворении возрастной потребности в идентификации личности, определении жизненных стратегий и приобретении навыков их реализации; сохранении и культивирование уникальности личности </w:t>
      </w:r>
      <w:r w:rsidR="00665AE4">
        <w:t>воспитанник</w:t>
      </w:r>
      <w:r w:rsidRPr="00640BB5">
        <w:t xml:space="preserve">ов, создании условий, благоприятных для развития спортивной индивидуальности личности </w:t>
      </w:r>
      <w:r>
        <w:t xml:space="preserve">человека </w:t>
      </w:r>
      <w:r w:rsidRPr="00640BB5">
        <w:t>посредством занятий на спортивно-оздоровительном этапе в секции «Лыжные гонки».</w:t>
      </w:r>
    </w:p>
    <w:p w:rsidR="00994014" w:rsidRPr="00640BB5" w:rsidRDefault="00994014" w:rsidP="00994014">
      <w:pPr>
        <w:ind w:firstLine="567"/>
        <w:jc w:val="both"/>
        <w:rPr>
          <w:bCs/>
          <w:color w:val="000000"/>
        </w:rPr>
      </w:pPr>
      <w:r w:rsidRPr="00640BB5">
        <w:rPr>
          <w:bCs/>
          <w:color w:val="000000"/>
        </w:rPr>
        <w:t xml:space="preserve">Программа содержит рекомендации по содержанию, построению и организации </w:t>
      </w:r>
      <w:r w:rsidR="00665AE4">
        <w:rPr>
          <w:bCs/>
          <w:color w:val="000000"/>
        </w:rPr>
        <w:t>учебно-</w:t>
      </w:r>
      <w:r w:rsidRPr="00640BB5">
        <w:rPr>
          <w:bCs/>
          <w:color w:val="000000"/>
        </w:rPr>
        <w:t>тренировочного процесса на этапе спортивно-оздоровительной подготовки.</w:t>
      </w:r>
    </w:p>
    <w:p w:rsidR="00994014" w:rsidRPr="00640BB5" w:rsidRDefault="00994014" w:rsidP="00994014">
      <w:pPr>
        <w:rPr>
          <w:b/>
          <w:i/>
          <w:color w:val="000000"/>
        </w:rPr>
      </w:pPr>
      <w:r w:rsidRPr="00640BB5">
        <w:rPr>
          <w:b/>
          <w:i/>
          <w:color w:val="000000"/>
        </w:rPr>
        <w:t xml:space="preserve">Основные  формы  </w:t>
      </w:r>
      <w:r w:rsidR="00B678F1">
        <w:rPr>
          <w:b/>
          <w:i/>
          <w:color w:val="000000"/>
        </w:rPr>
        <w:t>учебно-</w:t>
      </w:r>
      <w:r w:rsidRPr="00640BB5">
        <w:rPr>
          <w:b/>
          <w:i/>
          <w:color w:val="000000"/>
        </w:rPr>
        <w:t>тренировочного процесса:</w:t>
      </w:r>
    </w:p>
    <w:p w:rsidR="00994014" w:rsidRPr="00640BB5" w:rsidRDefault="00994014" w:rsidP="00994014">
      <w:pPr>
        <w:rPr>
          <w:color w:val="000000"/>
        </w:rPr>
      </w:pPr>
      <w:r w:rsidRPr="00640BB5">
        <w:rPr>
          <w:b/>
          <w:i/>
          <w:color w:val="000000"/>
        </w:rPr>
        <w:t>-</w:t>
      </w:r>
      <w:r w:rsidRPr="00640BB5">
        <w:rPr>
          <w:color w:val="000000"/>
        </w:rPr>
        <w:t xml:space="preserve"> теоретические и практические групповые </w:t>
      </w:r>
      <w:r w:rsidR="00665AE4">
        <w:rPr>
          <w:color w:val="000000"/>
        </w:rPr>
        <w:t>учебно-</w:t>
      </w:r>
      <w:r w:rsidRPr="00640BB5">
        <w:rPr>
          <w:color w:val="000000"/>
        </w:rPr>
        <w:t>тренировочные занятия,</w:t>
      </w:r>
    </w:p>
    <w:p w:rsidR="00994014" w:rsidRPr="00640BB5" w:rsidRDefault="00994014" w:rsidP="00994014">
      <w:pPr>
        <w:rPr>
          <w:color w:val="000000"/>
        </w:rPr>
      </w:pPr>
      <w:r w:rsidRPr="00640BB5">
        <w:rPr>
          <w:color w:val="000000"/>
        </w:rPr>
        <w:t xml:space="preserve">- медико-восстановительные мероприятия, </w:t>
      </w:r>
    </w:p>
    <w:p w:rsidR="00994014" w:rsidRPr="00640BB5" w:rsidRDefault="00994014" w:rsidP="00994014">
      <w:pPr>
        <w:rPr>
          <w:color w:val="000000"/>
        </w:rPr>
      </w:pPr>
      <w:r w:rsidRPr="00640BB5">
        <w:rPr>
          <w:color w:val="000000"/>
        </w:rPr>
        <w:t xml:space="preserve">- тестирование, </w:t>
      </w:r>
    </w:p>
    <w:p w:rsidR="00994014" w:rsidRPr="00640BB5" w:rsidRDefault="00994014" w:rsidP="00994014">
      <w:pPr>
        <w:rPr>
          <w:color w:val="000000"/>
        </w:rPr>
      </w:pPr>
      <w:r w:rsidRPr="00640BB5">
        <w:rPr>
          <w:color w:val="000000"/>
        </w:rPr>
        <w:t xml:space="preserve">- участие в соревнованиях, </w:t>
      </w:r>
      <w:r w:rsidR="00665AE4">
        <w:rPr>
          <w:color w:val="000000"/>
        </w:rPr>
        <w:t>учебно-</w:t>
      </w:r>
      <w:r w:rsidRPr="00640BB5">
        <w:rPr>
          <w:color w:val="000000"/>
        </w:rPr>
        <w:t xml:space="preserve">тренировочных </w:t>
      </w:r>
      <w:r w:rsidR="00665AE4">
        <w:rPr>
          <w:color w:val="000000"/>
        </w:rPr>
        <w:t>мероприятиях</w:t>
      </w:r>
      <w:r w:rsidRPr="00640BB5">
        <w:rPr>
          <w:color w:val="000000"/>
        </w:rPr>
        <w:t xml:space="preserve"> в условиях спортивно-</w:t>
      </w:r>
      <w:r>
        <w:rPr>
          <w:color w:val="000000"/>
        </w:rPr>
        <w:t xml:space="preserve"> о</w:t>
      </w:r>
      <w:r w:rsidRPr="00640BB5">
        <w:rPr>
          <w:color w:val="000000"/>
        </w:rPr>
        <w:t>здоровительного лагеря</w:t>
      </w:r>
      <w:r w:rsidR="00665AE4">
        <w:rPr>
          <w:color w:val="000000"/>
        </w:rPr>
        <w:t>.</w:t>
      </w:r>
    </w:p>
    <w:p w:rsidR="00994014" w:rsidRPr="002E7851" w:rsidRDefault="00994014" w:rsidP="00994014">
      <w:pPr>
        <w:rPr>
          <w:b/>
          <w:i/>
          <w:color w:val="000000"/>
          <w:sz w:val="28"/>
          <w:szCs w:val="28"/>
        </w:rPr>
      </w:pPr>
    </w:p>
    <w:p w:rsidR="00994014" w:rsidRPr="002E7851" w:rsidRDefault="00994014" w:rsidP="00994014">
      <w:pPr>
        <w:rPr>
          <w:b/>
          <w:sz w:val="28"/>
          <w:szCs w:val="28"/>
        </w:rPr>
      </w:pPr>
      <w:r w:rsidRPr="00355855">
        <w:rPr>
          <w:b/>
        </w:rPr>
        <w:t>Основные показатели выполнения программных требований</w:t>
      </w:r>
      <w:r>
        <w:rPr>
          <w:b/>
        </w:rPr>
        <w:t xml:space="preserve"> н</w:t>
      </w:r>
      <w:r w:rsidRPr="00355855">
        <w:rPr>
          <w:b/>
        </w:rPr>
        <w:t>а спортивно-оздоровительном этапе:</w:t>
      </w:r>
    </w:p>
    <w:p w:rsidR="00994014" w:rsidRPr="00355855" w:rsidRDefault="00994014" w:rsidP="00994014">
      <w:pPr>
        <w:jc w:val="both"/>
      </w:pPr>
      <w:r w:rsidRPr="00355855">
        <w:t xml:space="preserve">- стабильность состава </w:t>
      </w:r>
      <w:r w:rsidR="00665AE4">
        <w:t>обучаю</w:t>
      </w:r>
      <w:r>
        <w:t>щихся</w:t>
      </w:r>
      <w:r w:rsidRPr="00355855">
        <w:t xml:space="preserve">, посещаемость ими </w:t>
      </w:r>
      <w:r>
        <w:t>учебно-</w:t>
      </w:r>
      <w:r w:rsidRPr="00355855">
        <w:t>тренировочных занятий;</w:t>
      </w:r>
    </w:p>
    <w:p w:rsidR="00994014" w:rsidRPr="00355855" w:rsidRDefault="00994014" w:rsidP="00994014">
      <w:pPr>
        <w:jc w:val="both"/>
      </w:pPr>
      <w:r w:rsidRPr="00355855">
        <w:t xml:space="preserve">-  динамика индивидуальных показателей развития физических качеств </w:t>
      </w:r>
      <w:r w:rsidR="00665AE4">
        <w:t xml:space="preserve">у </w:t>
      </w:r>
      <w:r>
        <w:t>тренирующихся</w:t>
      </w:r>
      <w:r w:rsidRPr="00355855">
        <w:t>;</w:t>
      </w:r>
    </w:p>
    <w:p w:rsidR="00994014" w:rsidRDefault="00994014" w:rsidP="00994014">
      <w:pPr>
        <w:jc w:val="both"/>
      </w:pPr>
      <w:r w:rsidRPr="00355855">
        <w:t>- уровень освоения основ гигиены и самоконтроля.</w:t>
      </w:r>
    </w:p>
    <w:p w:rsidR="00994014" w:rsidRPr="00355855" w:rsidRDefault="00994014" w:rsidP="00994014">
      <w:pPr>
        <w:jc w:val="both"/>
      </w:pPr>
    </w:p>
    <w:p w:rsidR="00994014" w:rsidRPr="00355855" w:rsidRDefault="00994014" w:rsidP="00994014">
      <w:pPr>
        <w:pStyle w:val="21"/>
        <w:spacing w:after="0" w:line="240" w:lineRule="auto"/>
        <w:rPr>
          <w:rFonts w:ascii="Times New Roman" w:hAnsi="Times New Roman"/>
          <w:b/>
          <w:color w:val="000000"/>
        </w:rPr>
      </w:pPr>
      <w:r w:rsidRPr="00355855">
        <w:rPr>
          <w:rFonts w:ascii="Times New Roman" w:hAnsi="Times New Roman"/>
          <w:b/>
          <w:color w:val="000000"/>
        </w:rPr>
        <w:t>Ожидаемые результаты:</w:t>
      </w:r>
    </w:p>
    <w:p w:rsidR="00E23351" w:rsidRDefault="00994014" w:rsidP="00665AE4">
      <w:pPr>
        <w:pStyle w:val="21"/>
        <w:spacing w:after="0" w:line="240" w:lineRule="auto"/>
        <w:ind w:left="363"/>
        <w:jc w:val="both"/>
        <w:rPr>
          <w:rFonts w:ascii="Times New Roman" w:hAnsi="Times New Roman"/>
          <w:bCs/>
          <w:color w:val="000000"/>
        </w:rPr>
      </w:pPr>
      <w:r w:rsidRPr="00355855">
        <w:rPr>
          <w:rFonts w:ascii="Times New Roman" w:hAnsi="Times New Roman"/>
          <w:bCs/>
          <w:color w:val="000000"/>
        </w:rPr>
        <w:t xml:space="preserve">В результате освоения программы, </w:t>
      </w:r>
      <w:r w:rsidR="00665AE4">
        <w:rPr>
          <w:rFonts w:ascii="Times New Roman" w:hAnsi="Times New Roman"/>
          <w:bCs/>
          <w:color w:val="000000"/>
        </w:rPr>
        <w:t>обучающиеся</w:t>
      </w:r>
      <w:r w:rsidRPr="00355855">
        <w:rPr>
          <w:rFonts w:ascii="Times New Roman" w:hAnsi="Times New Roman"/>
          <w:bCs/>
          <w:color w:val="000000"/>
        </w:rPr>
        <w:t xml:space="preserve"> должн</w:t>
      </w:r>
      <w:r w:rsidR="00E23351">
        <w:rPr>
          <w:rFonts w:ascii="Times New Roman" w:hAnsi="Times New Roman"/>
          <w:bCs/>
          <w:color w:val="000000"/>
        </w:rPr>
        <w:t>ы</w:t>
      </w:r>
    </w:p>
    <w:p w:rsidR="00665AE4" w:rsidRPr="00355855" w:rsidRDefault="00665AE4" w:rsidP="00665AE4">
      <w:pPr>
        <w:pStyle w:val="21"/>
        <w:spacing w:after="0" w:line="240" w:lineRule="auto"/>
        <w:ind w:left="363"/>
        <w:jc w:val="both"/>
        <w:rPr>
          <w:rFonts w:ascii="Times New Roman" w:hAnsi="Times New Roman"/>
          <w:bCs/>
          <w:color w:val="000000"/>
        </w:rPr>
      </w:pPr>
      <w:r w:rsidRPr="00355855">
        <w:rPr>
          <w:rFonts w:ascii="Times New Roman" w:hAnsi="Times New Roman"/>
          <w:b/>
          <w:bCs/>
          <w:color w:val="000000"/>
        </w:rPr>
        <w:t>знать:</w:t>
      </w:r>
    </w:p>
    <w:p w:rsidR="00994014" w:rsidRPr="00355855" w:rsidRDefault="00994014" w:rsidP="00994014">
      <w:pPr>
        <w:pStyle w:val="21"/>
        <w:numPr>
          <w:ilvl w:val="0"/>
          <w:numId w:val="22"/>
        </w:numPr>
        <w:spacing w:after="0" w:line="240" w:lineRule="auto"/>
        <w:jc w:val="both"/>
        <w:rPr>
          <w:rFonts w:ascii="Times New Roman" w:hAnsi="Times New Roman"/>
          <w:bCs/>
          <w:color w:val="000000"/>
        </w:rPr>
      </w:pPr>
      <w:r w:rsidRPr="00355855">
        <w:rPr>
          <w:rFonts w:ascii="Times New Roman" w:hAnsi="Times New Roman"/>
          <w:bCs/>
          <w:color w:val="000000"/>
        </w:rPr>
        <w:t>основные понятия, термины лыжных гонок,</w:t>
      </w:r>
    </w:p>
    <w:p w:rsidR="00994014" w:rsidRPr="00355855" w:rsidRDefault="00994014" w:rsidP="00994014">
      <w:pPr>
        <w:pStyle w:val="21"/>
        <w:numPr>
          <w:ilvl w:val="0"/>
          <w:numId w:val="22"/>
        </w:numPr>
        <w:spacing w:after="0" w:line="240" w:lineRule="auto"/>
        <w:jc w:val="both"/>
        <w:rPr>
          <w:rFonts w:ascii="Times New Roman" w:hAnsi="Times New Roman"/>
          <w:bCs/>
          <w:color w:val="000000"/>
        </w:rPr>
      </w:pPr>
      <w:r w:rsidRPr="00355855">
        <w:rPr>
          <w:rFonts w:ascii="Times New Roman" w:hAnsi="Times New Roman"/>
          <w:bCs/>
          <w:color w:val="000000"/>
        </w:rPr>
        <w:t>историю развития лыжного спорта,</w:t>
      </w:r>
    </w:p>
    <w:p w:rsidR="00994014" w:rsidRPr="00355855" w:rsidRDefault="00994014" w:rsidP="00994014">
      <w:pPr>
        <w:pStyle w:val="21"/>
        <w:numPr>
          <w:ilvl w:val="0"/>
          <w:numId w:val="22"/>
        </w:numPr>
        <w:spacing w:after="0" w:line="240" w:lineRule="auto"/>
        <w:jc w:val="both"/>
        <w:rPr>
          <w:rFonts w:ascii="Times New Roman" w:hAnsi="Times New Roman"/>
          <w:bCs/>
          <w:color w:val="000000"/>
        </w:rPr>
      </w:pPr>
      <w:r w:rsidRPr="00355855">
        <w:rPr>
          <w:rFonts w:ascii="Times New Roman" w:hAnsi="Times New Roman"/>
          <w:bCs/>
          <w:color w:val="000000"/>
        </w:rPr>
        <w:t>основы правил соревнований в избранном виде спорта.</w:t>
      </w:r>
    </w:p>
    <w:p w:rsidR="00994014" w:rsidRPr="00355855" w:rsidRDefault="00994014" w:rsidP="00994014">
      <w:pPr>
        <w:pStyle w:val="21"/>
        <w:spacing w:after="0" w:line="240" w:lineRule="auto"/>
        <w:ind w:left="426"/>
        <w:jc w:val="both"/>
        <w:rPr>
          <w:rFonts w:ascii="Times New Roman" w:hAnsi="Times New Roman"/>
          <w:b/>
          <w:bCs/>
          <w:color w:val="000000"/>
        </w:rPr>
      </w:pPr>
      <w:r w:rsidRPr="00355855">
        <w:rPr>
          <w:rFonts w:ascii="Times New Roman" w:hAnsi="Times New Roman"/>
          <w:b/>
          <w:bCs/>
          <w:color w:val="000000"/>
        </w:rPr>
        <w:t>уметь:</w:t>
      </w:r>
    </w:p>
    <w:p w:rsidR="00994014" w:rsidRPr="00355855" w:rsidRDefault="00994014" w:rsidP="00994014">
      <w:pPr>
        <w:pStyle w:val="21"/>
        <w:numPr>
          <w:ilvl w:val="0"/>
          <w:numId w:val="23"/>
        </w:numPr>
        <w:spacing w:after="0" w:line="240" w:lineRule="auto"/>
        <w:jc w:val="both"/>
        <w:rPr>
          <w:rFonts w:ascii="Times New Roman" w:hAnsi="Times New Roman"/>
          <w:bCs/>
          <w:color w:val="000000"/>
        </w:rPr>
      </w:pPr>
      <w:r w:rsidRPr="00355855">
        <w:rPr>
          <w:rFonts w:ascii="Times New Roman" w:hAnsi="Times New Roman"/>
          <w:bCs/>
          <w:color w:val="000000"/>
        </w:rPr>
        <w:t xml:space="preserve">применять правила безопасности на </w:t>
      </w:r>
      <w:r>
        <w:rPr>
          <w:rFonts w:ascii="Times New Roman" w:hAnsi="Times New Roman"/>
          <w:bCs/>
          <w:color w:val="000000"/>
        </w:rPr>
        <w:t>тренировках</w:t>
      </w:r>
      <w:r w:rsidRPr="00355855">
        <w:rPr>
          <w:rFonts w:ascii="Times New Roman" w:hAnsi="Times New Roman"/>
          <w:bCs/>
          <w:color w:val="000000"/>
        </w:rPr>
        <w:t>,</w:t>
      </w:r>
    </w:p>
    <w:p w:rsidR="00994014" w:rsidRPr="00355855" w:rsidRDefault="00994014" w:rsidP="00994014">
      <w:pPr>
        <w:pStyle w:val="21"/>
        <w:numPr>
          <w:ilvl w:val="0"/>
          <w:numId w:val="23"/>
        </w:numPr>
        <w:spacing w:after="0" w:line="240" w:lineRule="auto"/>
        <w:jc w:val="both"/>
        <w:rPr>
          <w:rFonts w:ascii="Times New Roman" w:hAnsi="Times New Roman"/>
          <w:bCs/>
          <w:color w:val="000000"/>
        </w:rPr>
      </w:pPr>
      <w:r w:rsidRPr="00355855">
        <w:rPr>
          <w:rFonts w:ascii="Times New Roman" w:hAnsi="Times New Roman"/>
          <w:bCs/>
          <w:color w:val="000000"/>
        </w:rPr>
        <w:t>владеть основами гигиены,</w:t>
      </w:r>
    </w:p>
    <w:p w:rsidR="00994014" w:rsidRPr="00355855" w:rsidRDefault="00994014" w:rsidP="00994014">
      <w:pPr>
        <w:pStyle w:val="21"/>
        <w:numPr>
          <w:ilvl w:val="0"/>
          <w:numId w:val="23"/>
        </w:numPr>
        <w:spacing w:after="0" w:line="240" w:lineRule="auto"/>
        <w:jc w:val="both"/>
        <w:rPr>
          <w:rFonts w:ascii="Times New Roman" w:hAnsi="Times New Roman"/>
          <w:bCs/>
          <w:color w:val="000000"/>
        </w:rPr>
      </w:pPr>
      <w:r w:rsidRPr="00355855">
        <w:rPr>
          <w:rFonts w:ascii="Times New Roman" w:hAnsi="Times New Roman"/>
          <w:bCs/>
          <w:color w:val="000000"/>
        </w:rPr>
        <w:t>соблюдать режим дня,</w:t>
      </w:r>
    </w:p>
    <w:p w:rsidR="00994014" w:rsidRPr="00355855" w:rsidRDefault="00994014" w:rsidP="00994014">
      <w:pPr>
        <w:pStyle w:val="21"/>
        <w:numPr>
          <w:ilvl w:val="0"/>
          <w:numId w:val="23"/>
        </w:numPr>
        <w:spacing w:after="0" w:line="240" w:lineRule="auto"/>
        <w:jc w:val="both"/>
        <w:rPr>
          <w:rFonts w:ascii="Times New Roman" w:hAnsi="Times New Roman"/>
          <w:bCs/>
          <w:color w:val="000000"/>
        </w:rPr>
      </w:pPr>
      <w:r w:rsidRPr="00355855">
        <w:rPr>
          <w:rFonts w:ascii="Times New Roman" w:hAnsi="Times New Roman"/>
          <w:bCs/>
          <w:color w:val="000000"/>
        </w:rPr>
        <w:t>основы владения техникой передвижения на лыжах.</w:t>
      </w:r>
    </w:p>
    <w:p w:rsidR="00665AE4" w:rsidRDefault="00665AE4" w:rsidP="00994014">
      <w:pPr>
        <w:pStyle w:val="21"/>
        <w:spacing w:line="240" w:lineRule="auto"/>
        <w:ind w:left="426" w:right="-1"/>
        <w:jc w:val="both"/>
        <w:rPr>
          <w:rFonts w:ascii="Times New Roman" w:hAnsi="Times New Roman"/>
          <w:b/>
          <w:bCs/>
          <w:color w:val="000000"/>
        </w:rPr>
      </w:pPr>
    </w:p>
    <w:p w:rsidR="00994014" w:rsidRPr="00C349C4" w:rsidRDefault="00994014" w:rsidP="00994014">
      <w:pPr>
        <w:pStyle w:val="21"/>
        <w:spacing w:line="240" w:lineRule="auto"/>
        <w:ind w:left="426" w:right="-1"/>
        <w:jc w:val="both"/>
        <w:rPr>
          <w:rFonts w:ascii="Times New Roman" w:hAnsi="Times New Roman"/>
          <w:b/>
          <w:bCs/>
          <w:color w:val="000000"/>
        </w:rPr>
      </w:pPr>
      <w:r w:rsidRPr="00C349C4">
        <w:rPr>
          <w:rFonts w:ascii="Times New Roman" w:hAnsi="Times New Roman"/>
          <w:b/>
          <w:bCs/>
          <w:color w:val="000000"/>
        </w:rPr>
        <w:t>Способы определения результативности.</w:t>
      </w:r>
    </w:p>
    <w:p w:rsidR="00994014" w:rsidRPr="00C349C4" w:rsidRDefault="00994014" w:rsidP="00994014">
      <w:pPr>
        <w:pStyle w:val="21"/>
        <w:spacing w:after="0" w:line="240" w:lineRule="auto"/>
        <w:ind w:firstLine="425"/>
        <w:jc w:val="both"/>
        <w:rPr>
          <w:rFonts w:ascii="Times New Roman" w:hAnsi="Times New Roman"/>
          <w:bCs/>
          <w:color w:val="000000"/>
        </w:rPr>
      </w:pPr>
      <w:r w:rsidRPr="00C349C4">
        <w:rPr>
          <w:rFonts w:ascii="Times New Roman" w:hAnsi="Times New Roman"/>
          <w:bCs/>
          <w:color w:val="000000"/>
        </w:rPr>
        <w:t xml:space="preserve">Проверка знаний и умений проводится </w:t>
      </w:r>
      <w:r w:rsidR="00665AE4">
        <w:rPr>
          <w:rFonts w:ascii="Times New Roman" w:hAnsi="Times New Roman"/>
          <w:bCs/>
          <w:color w:val="000000"/>
        </w:rPr>
        <w:t xml:space="preserve">в течение года </w:t>
      </w:r>
      <w:r w:rsidRPr="00C349C4">
        <w:rPr>
          <w:rFonts w:ascii="Times New Roman" w:hAnsi="Times New Roman"/>
          <w:bCs/>
          <w:color w:val="000000"/>
        </w:rPr>
        <w:t xml:space="preserve">на </w:t>
      </w:r>
      <w:r w:rsidR="00665AE4">
        <w:rPr>
          <w:rFonts w:ascii="Times New Roman" w:hAnsi="Times New Roman"/>
          <w:bCs/>
          <w:color w:val="000000"/>
        </w:rPr>
        <w:t xml:space="preserve">учебной </w:t>
      </w:r>
      <w:r>
        <w:rPr>
          <w:rFonts w:ascii="Times New Roman" w:hAnsi="Times New Roman"/>
          <w:bCs/>
          <w:color w:val="000000"/>
        </w:rPr>
        <w:t>тренировке</w:t>
      </w:r>
      <w:r w:rsidRPr="00C349C4">
        <w:rPr>
          <w:rFonts w:ascii="Times New Roman" w:hAnsi="Times New Roman"/>
          <w:bCs/>
          <w:color w:val="000000"/>
        </w:rPr>
        <w:t>. Уровень развития физических качеств и технической подготовленности оценивается по результатам участия в групповых и</w:t>
      </w:r>
      <w:r>
        <w:rPr>
          <w:rFonts w:ascii="Times New Roman" w:hAnsi="Times New Roman"/>
          <w:bCs/>
          <w:color w:val="000000"/>
        </w:rPr>
        <w:t xml:space="preserve"> индивидуальных</w:t>
      </w:r>
      <w:r w:rsidRPr="00C349C4">
        <w:rPr>
          <w:rFonts w:ascii="Times New Roman" w:hAnsi="Times New Roman"/>
          <w:bCs/>
          <w:color w:val="000000"/>
        </w:rPr>
        <w:t xml:space="preserve"> соревнованиях. </w:t>
      </w:r>
    </w:p>
    <w:p w:rsidR="00994014" w:rsidRPr="00C349C4" w:rsidRDefault="00994014" w:rsidP="00994014">
      <w:pPr>
        <w:pStyle w:val="21"/>
        <w:spacing w:after="0" w:line="240" w:lineRule="auto"/>
        <w:ind w:firstLine="425"/>
        <w:jc w:val="both"/>
        <w:rPr>
          <w:rFonts w:ascii="Times New Roman" w:hAnsi="Times New Roman"/>
          <w:bCs/>
          <w:color w:val="000000"/>
        </w:rPr>
      </w:pPr>
      <w:r w:rsidRPr="00C349C4">
        <w:rPr>
          <w:rFonts w:ascii="Times New Roman" w:hAnsi="Times New Roman"/>
          <w:bCs/>
          <w:color w:val="000000"/>
        </w:rPr>
        <w:t>Уровень общей физической подготовленности определяется при сдаче контрольных нормативов по ОФП</w:t>
      </w:r>
      <w:r w:rsidR="00665AE4">
        <w:rPr>
          <w:rFonts w:ascii="Times New Roman" w:hAnsi="Times New Roman"/>
          <w:bCs/>
          <w:color w:val="000000"/>
        </w:rPr>
        <w:t xml:space="preserve"> и СФП</w:t>
      </w:r>
      <w:r w:rsidRPr="00C349C4">
        <w:rPr>
          <w:rFonts w:ascii="Times New Roman" w:hAnsi="Times New Roman"/>
          <w:bCs/>
          <w:color w:val="000000"/>
        </w:rPr>
        <w:t xml:space="preserve">, проводимых в начале и конце года. </w:t>
      </w:r>
    </w:p>
    <w:p w:rsidR="00994014" w:rsidRPr="00C349C4" w:rsidRDefault="00994014" w:rsidP="00994014">
      <w:pPr>
        <w:pStyle w:val="21"/>
        <w:spacing w:after="0" w:line="240" w:lineRule="auto"/>
        <w:ind w:firstLine="425"/>
        <w:jc w:val="both"/>
        <w:rPr>
          <w:rFonts w:ascii="Times New Roman" w:hAnsi="Times New Roman"/>
          <w:bCs/>
          <w:color w:val="000000"/>
        </w:rPr>
      </w:pPr>
      <w:r w:rsidRPr="00C349C4">
        <w:rPr>
          <w:rFonts w:ascii="Times New Roman" w:hAnsi="Times New Roman"/>
          <w:bCs/>
          <w:color w:val="000000"/>
        </w:rPr>
        <w:t xml:space="preserve">Критериями успешности </w:t>
      </w:r>
      <w:r>
        <w:rPr>
          <w:rFonts w:ascii="Times New Roman" w:hAnsi="Times New Roman"/>
          <w:bCs/>
          <w:color w:val="000000"/>
        </w:rPr>
        <w:t>тренировки</w:t>
      </w:r>
      <w:r w:rsidRPr="00C349C4">
        <w:rPr>
          <w:rFonts w:ascii="Times New Roman" w:hAnsi="Times New Roman"/>
          <w:bCs/>
          <w:color w:val="000000"/>
        </w:rPr>
        <w:t xml:space="preserve"> служат положительная динамика уровня общей физической подготовленности</w:t>
      </w:r>
      <w:r w:rsidR="00665AE4">
        <w:rPr>
          <w:rFonts w:ascii="Times New Roman" w:hAnsi="Times New Roman"/>
          <w:bCs/>
          <w:color w:val="000000"/>
        </w:rPr>
        <w:t xml:space="preserve"> и специальной физической подготовки</w:t>
      </w:r>
      <w:r w:rsidRPr="00C349C4">
        <w:rPr>
          <w:rFonts w:ascii="Times New Roman" w:hAnsi="Times New Roman"/>
          <w:bCs/>
          <w:color w:val="000000"/>
        </w:rPr>
        <w:t>, определяемая по результатам контрольных нормативов по ОФП</w:t>
      </w:r>
      <w:r w:rsidR="00665AE4">
        <w:rPr>
          <w:rFonts w:ascii="Times New Roman" w:hAnsi="Times New Roman"/>
          <w:bCs/>
          <w:color w:val="000000"/>
        </w:rPr>
        <w:t>, СФП</w:t>
      </w:r>
      <w:r w:rsidRPr="00C349C4">
        <w:rPr>
          <w:rFonts w:ascii="Times New Roman" w:hAnsi="Times New Roman"/>
          <w:bCs/>
          <w:color w:val="000000"/>
        </w:rPr>
        <w:t xml:space="preserve"> и желание продолжить занятия на </w:t>
      </w:r>
      <w:r w:rsidR="00665AE4">
        <w:rPr>
          <w:rFonts w:ascii="Times New Roman" w:hAnsi="Times New Roman"/>
          <w:bCs/>
          <w:color w:val="000000"/>
        </w:rPr>
        <w:t xml:space="preserve">данном </w:t>
      </w:r>
      <w:r w:rsidRPr="00C349C4">
        <w:rPr>
          <w:rFonts w:ascii="Times New Roman" w:hAnsi="Times New Roman"/>
          <w:bCs/>
          <w:color w:val="000000"/>
        </w:rPr>
        <w:t>этапе подготовки.</w:t>
      </w:r>
    </w:p>
    <w:p w:rsidR="00994014" w:rsidRPr="009766D7" w:rsidRDefault="00994014" w:rsidP="00994014">
      <w:pPr>
        <w:pStyle w:val="21"/>
        <w:spacing w:after="0" w:line="240" w:lineRule="auto"/>
        <w:ind w:firstLine="425"/>
        <w:jc w:val="both"/>
        <w:rPr>
          <w:rFonts w:ascii="Times New Roman" w:hAnsi="Times New Roman"/>
          <w:bCs/>
          <w:color w:val="000000"/>
        </w:rPr>
      </w:pPr>
      <w:r w:rsidRPr="00C349C4">
        <w:rPr>
          <w:rFonts w:ascii="Times New Roman" w:hAnsi="Times New Roman"/>
          <w:bCs/>
          <w:color w:val="000000"/>
        </w:rPr>
        <w:t xml:space="preserve">По завершении данной  программы для </w:t>
      </w:r>
      <w:r w:rsidR="00B678F1">
        <w:rPr>
          <w:rFonts w:ascii="Times New Roman" w:hAnsi="Times New Roman"/>
          <w:bCs/>
          <w:color w:val="000000"/>
        </w:rPr>
        <w:t>воспитанников</w:t>
      </w:r>
      <w:r w:rsidRPr="00C349C4">
        <w:rPr>
          <w:rFonts w:ascii="Times New Roman" w:hAnsi="Times New Roman"/>
          <w:bCs/>
          <w:color w:val="000000"/>
        </w:rPr>
        <w:t xml:space="preserve">, проявивших физические способности, двигательные умения, необходимые для продолжения </w:t>
      </w:r>
      <w:r>
        <w:rPr>
          <w:rFonts w:ascii="Times New Roman" w:hAnsi="Times New Roman"/>
          <w:bCs/>
          <w:color w:val="000000"/>
        </w:rPr>
        <w:t>занятий</w:t>
      </w:r>
      <w:r w:rsidRPr="00C349C4">
        <w:rPr>
          <w:rFonts w:ascii="Times New Roman" w:hAnsi="Times New Roman"/>
          <w:bCs/>
          <w:color w:val="000000"/>
        </w:rPr>
        <w:t xml:space="preserve"> по </w:t>
      </w:r>
      <w:r>
        <w:rPr>
          <w:rFonts w:ascii="Times New Roman" w:hAnsi="Times New Roman"/>
          <w:bCs/>
          <w:color w:val="000000"/>
        </w:rPr>
        <w:t>программе «лыжные гонки»</w:t>
      </w:r>
      <w:r w:rsidRPr="00C349C4">
        <w:rPr>
          <w:rFonts w:ascii="Times New Roman" w:hAnsi="Times New Roman"/>
          <w:bCs/>
          <w:color w:val="000000"/>
        </w:rPr>
        <w:t xml:space="preserve"> проводится индивидуальный отбор для приема на этап начальной подготовки. </w:t>
      </w:r>
      <w:r w:rsidR="00665AE4">
        <w:rPr>
          <w:rFonts w:ascii="Times New Roman" w:hAnsi="Times New Roman"/>
          <w:bCs/>
          <w:color w:val="000000"/>
        </w:rPr>
        <w:t>Воспитанники</w:t>
      </w:r>
      <w:r w:rsidRPr="00C349C4">
        <w:rPr>
          <w:rFonts w:ascii="Times New Roman" w:hAnsi="Times New Roman"/>
          <w:bCs/>
          <w:color w:val="000000"/>
        </w:rPr>
        <w:t xml:space="preserve"> имеют право на повторный курс </w:t>
      </w:r>
      <w:r w:rsidR="00665AE4">
        <w:rPr>
          <w:rFonts w:ascii="Times New Roman" w:hAnsi="Times New Roman"/>
          <w:bCs/>
          <w:color w:val="000000"/>
        </w:rPr>
        <w:t xml:space="preserve">учебных </w:t>
      </w:r>
      <w:r>
        <w:rPr>
          <w:rFonts w:ascii="Times New Roman" w:hAnsi="Times New Roman"/>
          <w:bCs/>
          <w:color w:val="000000"/>
        </w:rPr>
        <w:t>тренировок</w:t>
      </w:r>
      <w:r w:rsidRPr="00C349C4">
        <w:rPr>
          <w:rFonts w:ascii="Times New Roman" w:hAnsi="Times New Roman"/>
          <w:bCs/>
          <w:color w:val="000000"/>
        </w:rPr>
        <w:t xml:space="preserve"> по данной программе.</w:t>
      </w:r>
    </w:p>
    <w:p w:rsidR="00994014" w:rsidRPr="009766D7" w:rsidRDefault="00994014" w:rsidP="00994014">
      <w:pPr>
        <w:pStyle w:val="21"/>
        <w:spacing w:line="240" w:lineRule="auto"/>
        <w:ind w:right="-1" w:firstLine="426"/>
        <w:jc w:val="both"/>
        <w:rPr>
          <w:rFonts w:ascii="Times New Roman" w:hAnsi="Times New Roman"/>
          <w:bCs/>
          <w:color w:val="000000"/>
        </w:rPr>
      </w:pPr>
    </w:p>
    <w:p w:rsidR="00B678F1" w:rsidRDefault="00B678F1" w:rsidP="00994014">
      <w:pPr>
        <w:rPr>
          <w:b/>
          <w:bCs/>
          <w:sz w:val="28"/>
          <w:szCs w:val="28"/>
        </w:rPr>
      </w:pPr>
    </w:p>
    <w:p w:rsidR="00994014" w:rsidRPr="00C349C4" w:rsidRDefault="00994014" w:rsidP="00994014">
      <w:pPr>
        <w:rPr>
          <w:b/>
          <w:bCs/>
        </w:rPr>
      </w:pPr>
      <w:r>
        <w:rPr>
          <w:b/>
          <w:bCs/>
          <w:sz w:val="28"/>
          <w:szCs w:val="28"/>
          <w:lang w:val="en-US"/>
        </w:rPr>
        <w:lastRenderedPageBreak/>
        <w:t>II</w:t>
      </w:r>
      <w:r w:rsidRPr="008330A5">
        <w:rPr>
          <w:b/>
          <w:bCs/>
          <w:sz w:val="28"/>
          <w:szCs w:val="28"/>
        </w:rPr>
        <w:t xml:space="preserve">. </w:t>
      </w:r>
      <w:r w:rsidRPr="00C349C4">
        <w:rPr>
          <w:b/>
          <w:bCs/>
        </w:rPr>
        <w:t>Нормативная часть</w:t>
      </w:r>
      <w:r>
        <w:rPr>
          <w:b/>
          <w:bCs/>
        </w:rPr>
        <w:t xml:space="preserve"> программы «Лыжные гонки»</w:t>
      </w:r>
    </w:p>
    <w:p w:rsidR="00994014" w:rsidRDefault="00994014" w:rsidP="00994014">
      <w:pPr>
        <w:ind w:left="720"/>
        <w:rPr>
          <w:b/>
          <w:bCs/>
          <w:sz w:val="28"/>
          <w:szCs w:val="28"/>
        </w:rPr>
      </w:pPr>
    </w:p>
    <w:p w:rsidR="00994014" w:rsidRPr="00B14214" w:rsidRDefault="00994014" w:rsidP="00994014">
      <w:pPr>
        <w:ind w:left="720"/>
        <w:rPr>
          <w:bCs/>
        </w:rPr>
      </w:pPr>
      <w:r>
        <w:rPr>
          <w:b/>
          <w:bCs/>
        </w:rPr>
        <w:t>2</w:t>
      </w:r>
      <w:r w:rsidRPr="00B14214">
        <w:rPr>
          <w:b/>
          <w:bCs/>
        </w:rPr>
        <w:t>.1.Порядок зачисления в группы</w:t>
      </w:r>
    </w:p>
    <w:p w:rsidR="00994014" w:rsidRPr="00B14214" w:rsidRDefault="00994014" w:rsidP="00994014">
      <w:pPr>
        <w:ind w:firstLine="720"/>
        <w:jc w:val="both"/>
        <w:rPr>
          <w:bCs/>
        </w:rPr>
      </w:pPr>
      <w:r w:rsidRPr="00B14214">
        <w:rPr>
          <w:bCs/>
        </w:rPr>
        <w:t xml:space="preserve">В спортивно-оздоровительный этап зачисляются </w:t>
      </w:r>
      <w:r w:rsidR="00665AE4">
        <w:rPr>
          <w:bCs/>
        </w:rPr>
        <w:t>обучающиеся</w:t>
      </w:r>
      <w:r w:rsidRPr="00B14214">
        <w:rPr>
          <w:bCs/>
        </w:rPr>
        <w:t xml:space="preserve"> в возрасте от </w:t>
      </w:r>
      <w:r w:rsidR="00665AE4">
        <w:rPr>
          <w:bCs/>
        </w:rPr>
        <w:t>9</w:t>
      </w:r>
      <w:r>
        <w:rPr>
          <w:bCs/>
        </w:rPr>
        <w:t>лет и старше,</w:t>
      </w:r>
      <w:r w:rsidRPr="00B14214">
        <w:rPr>
          <w:bCs/>
        </w:rPr>
        <w:t xml:space="preserve"> имеющие медицинский допуск к занятиям лыжным спортом, желающие заниматься лыжными гонками.</w:t>
      </w:r>
    </w:p>
    <w:p w:rsidR="00994014" w:rsidRDefault="00994014" w:rsidP="00994014">
      <w:pPr>
        <w:ind w:firstLine="720"/>
        <w:jc w:val="both"/>
        <w:rPr>
          <w:bCs/>
        </w:rPr>
      </w:pPr>
      <w:r w:rsidRPr="00B14214">
        <w:rPr>
          <w:bCs/>
        </w:rPr>
        <w:t xml:space="preserve">Спортивно-оздоровительный этап комплектуются как из вновь зачисляемых </w:t>
      </w:r>
      <w:r w:rsidR="00665AE4">
        <w:rPr>
          <w:bCs/>
        </w:rPr>
        <w:t>обучающихся</w:t>
      </w:r>
      <w:r w:rsidRPr="00B14214">
        <w:rPr>
          <w:bCs/>
        </w:rPr>
        <w:t xml:space="preserve">, желающих заниматься избранным видом спорта и не имеющих медицинских противопоказаний, так и  из </w:t>
      </w:r>
      <w:r w:rsidR="00665AE4">
        <w:rPr>
          <w:bCs/>
        </w:rPr>
        <w:t>воспитанников</w:t>
      </w:r>
      <w:r w:rsidRPr="00B14214">
        <w:rPr>
          <w:bCs/>
        </w:rPr>
        <w:t>, не имеющих по каким-либо причинам возможности продолжить занятия на других этапах подготовки, но желающих заниматься избранным видом спорта.</w:t>
      </w:r>
    </w:p>
    <w:p w:rsidR="00994014" w:rsidRPr="00B14214" w:rsidRDefault="00994014" w:rsidP="00994014">
      <w:pPr>
        <w:ind w:firstLine="720"/>
        <w:jc w:val="both"/>
        <w:rPr>
          <w:bCs/>
        </w:rPr>
      </w:pPr>
    </w:p>
    <w:p w:rsidR="00994014" w:rsidRPr="00B14214" w:rsidRDefault="00994014" w:rsidP="00994014">
      <w:pPr>
        <w:ind w:firstLine="720"/>
        <w:rPr>
          <w:b/>
          <w:bCs/>
        </w:rPr>
      </w:pPr>
      <w:r>
        <w:rPr>
          <w:b/>
          <w:bCs/>
        </w:rPr>
        <w:t>2</w:t>
      </w:r>
      <w:r w:rsidRPr="00B14214">
        <w:rPr>
          <w:b/>
          <w:bCs/>
        </w:rPr>
        <w:t xml:space="preserve">.2.Организация режима </w:t>
      </w:r>
      <w:r w:rsidR="00665AE4">
        <w:rPr>
          <w:b/>
          <w:bCs/>
        </w:rPr>
        <w:t>учебно-</w:t>
      </w:r>
      <w:r w:rsidRPr="00B14214">
        <w:rPr>
          <w:b/>
          <w:bCs/>
        </w:rPr>
        <w:t xml:space="preserve">тренировочной работы. </w:t>
      </w:r>
    </w:p>
    <w:p w:rsidR="00994014" w:rsidRPr="00B14214" w:rsidRDefault="00665AE4" w:rsidP="00994014">
      <w:pPr>
        <w:ind w:firstLine="720"/>
        <w:jc w:val="both"/>
        <w:rPr>
          <w:bCs/>
        </w:rPr>
      </w:pPr>
      <w:r>
        <w:rPr>
          <w:bCs/>
        </w:rPr>
        <w:t>Учебно-т</w:t>
      </w:r>
      <w:r w:rsidR="00994014" w:rsidRPr="00B14214">
        <w:rPr>
          <w:bCs/>
        </w:rPr>
        <w:t xml:space="preserve">ренировочная деятельность организуется в течение всего календарного года, включая каникулярное время и в соответствии с календарем спортивно-массовых мероприятий. </w:t>
      </w:r>
      <w:r w:rsidR="00AE2713">
        <w:rPr>
          <w:bCs/>
        </w:rPr>
        <w:t>Программа</w:t>
      </w:r>
      <w:r w:rsidR="00994014" w:rsidRPr="00B14214">
        <w:rPr>
          <w:bCs/>
        </w:rPr>
        <w:t xml:space="preserve"> рассчитан</w:t>
      </w:r>
      <w:r w:rsidR="00AE2713">
        <w:rPr>
          <w:bCs/>
        </w:rPr>
        <w:t>а</w:t>
      </w:r>
      <w:r w:rsidR="00994014" w:rsidRPr="00B14214">
        <w:rPr>
          <w:bCs/>
        </w:rPr>
        <w:t xml:space="preserve"> на </w:t>
      </w:r>
      <w:r w:rsidR="00AE2713">
        <w:rPr>
          <w:bCs/>
        </w:rPr>
        <w:t>27</w:t>
      </w:r>
      <w:r w:rsidR="00994014" w:rsidRPr="00B14214">
        <w:rPr>
          <w:bCs/>
        </w:rPr>
        <w:t xml:space="preserve"> недел</w:t>
      </w:r>
      <w:r w:rsidR="00AE2713">
        <w:rPr>
          <w:bCs/>
        </w:rPr>
        <w:t>ь</w:t>
      </w:r>
      <w:r w:rsidR="00994014" w:rsidRPr="00B14214">
        <w:rPr>
          <w:bCs/>
        </w:rPr>
        <w:t>.</w:t>
      </w:r>
      <w:r w:rsidR="00AE2713">
        <w:rPr>
          <w:bCs/>
        </w:rPr>
        <w:t xml:space="preserve"> Занятия проводятся на базе МКОУ ООШ д. Большой Перелаз, Куменского района Кировской области.</w:t>
      </w:r>
    </w:p>
    <w:p w:rsidR="00994014" w:rsidRPr="00D2134F" w:rsidRDefault="00994014" w:rsidP="00994014">
      <w:pPr>
        <w:rPr>
          <w:b/>
          <w:bCs/>
        </w:rPr>
      </w:pPr>
      <w:r>
        <w:rPr>
          <w:b/>
          <w:bCs/>
        </w:rPr>
        <w:t xml:space="preserve">2.3 </w:t>
      </w:r>
      <w:r w:rsidRPr="00D2134F">
        <w:rPr>
          <w:b/>
          <w:bCs/>
        </w:rPr>
        <w:t xml:space="preserve">Планирование и учет </w:t>
      </w:r>
      <w:r w:rsidR="00665AE4">
        <w:rPr>
          <w:b/>
          <w:bCs/>
        </w:rPr>
        <w:t>учебно-</w:t>
      </w:r>
      <w:r w:rsidRPr="00D2134F">
        <w:rPr>
          <w:b/>
          <w:bCs/>
        </w:rPr>
        <w:t>тренировочного процесса</w:t>
      </w:r>
    </w:p>
    <w:p w:rsidR="00994014" w:rsidRPr="00730077" w:rsidRDefault="00994014" w:rsidP="00994014">
      <w:pPr>
        <w:pStyle w:val="21"/>
        <w:tabs>
          <w:tab w:val="left" w:pos="540"/>
        </w:tabs>
        <w:spacing w:after="0" w:line="240" w:lineRule="auto"/>
        <w:ind w:firstLine="567"/>
        <w:jc w:val="both"/>
        <w:rPr>
          <w:rFonts w:ascii="Times New Roman" w:hAnsi="Times New Roman"/>
          <w:color w:val="000000"/>
        </w:rPr>
      </w:pPr>
      <w:r w:rsidRPr="00730077">
        <w:rPr>
          <w:rFonts w:ascii="Times New Roman" w:hAnsi="Times New Roman"/>
          <w:color w:val="000000"/>
        </w:rPr>
        <w:t xml:space="preserve">Тематическое планирование представлено </w:t>
      </w:r>
      <w:r w:rsidR="00665AE4">
        <w:rPr>
          <w:rFonts w:ascii="Times New Roman" w:hAnsi="Times New Roman"/>
          <w:color w:val="000000"/>
        </w:rPr>
        <w:t>учебно-</w:t>
      </w:r>
      <w:r>
        <w:rPr>
          <w:rFonts w:ascii="Times New Roman" w:hAnsi="Times New Roman"/>
          <w:color w:val="000000"/>
        </w:rPr>
        <w:t>тренировочными</w:t>
      </w:r>
      <w:r w:rsidRPr="00730077">
        <w:rPr>
          <w:rFonts w:ascii="Times New Roman" w:hAnsi="Times New Roman"/>
          <w:color w:val="000000"/>
        </w:rPr>
        <w:t xml:space="preserve"> планами по лыжным гонкам с разбивкой количества часов по этому виду спорта  с  указанием количества часов на теоретические занятия и практические занятия, которые включают темы: общая физическая подготовка, специальная физическая подготовка, техническая подготовка, тактическая подготовка,</w:t>
      </w:r>
      <w:r>
        <w:rPr>
          <w:rFonts w:ascii="Times New Roman" w:hAnsi="Times New Roman"/>
          <w:color w:val="000000"/>
        </w:rPr>
        <w:t xml:space="preserve"> медицинское обследование,</w:t>
      </w:r>
      <w:r w:rsidRPr="00730077">
        <w:rPr>
          <w:rFonts w:ascii="Times New Roman" w:hAnsi="Times New Roman"/>
          <w:color w:val="000000"/>
        </w:rPr>
        <w:t xml:space="preserve"> сдача контрольных нормативов и участие в соревнованиях.</w:t>
      </w:r>
    </w:p>
    <w:p w:rsidR="00994014" w:rsidRPr="003159D1" w:rsidRDefault="00994014" w:rsidP="00665AE4">
      <w:pPr>
        <w:pStyle w:val="21"/>
        <w:tabs>
          <w:tab w:val="left" w:pos="540"/>
        </w:tabs>
        <w:spacing w:after="0" w:line="240" w:lineRule="auto"/>
        <w:ind w:firstLine="567"/>
        <w:jc w:val="both"/>
        <w:rPr>
          <w:rFonts w:ascii="Times New Roman" w:hAnsi="Times New Roman"/>
          <w:color w:val="000000"/>
        </w:rPr>
      </w:pPr>
      <w:r w:rsidRPr="003159D1">
        <w:rPr>
          <w:rFonts w:ascii="Times New Roman" w:hAnsi="Times New Roman"/>
          <w:color w:val="000000"/>
        </w:rPr>
        <w:t xml:space="preserve">Основными формами проведения </w:t>
      </w:r>
      <w:r w:rsidR="00665AE4">
        <w:rPr>
          <w:rFonts w:ascii="Times New Roman" w:hAnsi="Times New Roman"/>
          <w:color w:val="000000"/>
        </w:rPr>
        <w:t>учебно-</w:t>
      </w:r>
      <w:r w:rsidRPr="003159D1">
        <w:rPr>
          <w:rFonts w:ascii="Times New Roman" w:hAnsi="Times New Roman"/>
          <w:color w:val="000000"/>
        </w:rPr>
        <w:t>тренировочной работы в Спортивной школе являются:</w:t>
      </w:r>
    </w:p>
    <w:p w:rsidR="00994014" w:rsidRPr="003159D1" w:rsidRDefault="00994014" w:rsidP="00994014">
      <w:pPr>
        <w:pStyle w:val="21"/>
        <w:tabs>
          <w:tab w:val="left" w:pos="540"/>
        </w:tabs>
        <w:spacing w:after="0" w:line="240" w:lineRule="auto"/>
        <w:jc w:val="both"/>
        <w:rPr>
          <w:rFonts w:ascii="Times New Roman" w:hAnsi="Times New Roman"/>
          <w:color w:val="000000"/>
        </w:rPr>
      </w:pPr>
      <w:r w:rsidRPr="003159D1">
        <w:rPr>
          <w:rFonts w:ascii="Times New Roman" w:hAnsi="Times New Roman"/>
          <w:color w:val="000000"/>
        </w:rPr>
        <w:t>-групповые теоретическ</w:t>
      </w:r>
      <w:r w:rsidR="00674555">
        <w:rPr>
          <w:rFonts w:ascii="Times New Roman" w:hAnsi="Times New Roman"/>
          <w:color w:val="000000"/>
        </w:rPr>
        <w:t>ие занятия в виде бесед тренера-преподавателя</w:t>
      </w:r>
      <w:r w:rsidRPr="003159D1">
        <w:rPr>
          <w:rFonts w:ascii="Times New Roman" w:hAnsi="Times New Roman"/>
          <w:color w:val="000000"/>
        </w:rPr>
        <w:t>;</w:t>
      </w:r>
    </w:p>
    <w:p w:rsidR="00994014" w:rsidRPr="003159D1" w:rsidRDefault="00994014" w:rsidP="00994014">
      <w:pPr>
        <w:pStyle w:val="21"/>
        <w:tabs>
          <w:tab w:val="left" w:pos="540"/>
        </w:tabs>
        <w:spacing w:after="0" w:line="240" w:lineRule="auto"/>
        <w:jc w:val="both"/>
        <w:rPr>
          <w:rFonts w:ascii="Times New Roman" w:hAnsi="Times New Roman"/>
          <w:color w:val="000000"/>
        </w:rPr>
      </w:pPr>
      <w:r w:rsidRPr="003159D1">
        <w:rPr>
          <w:rFonts w:ascii="Times New Roman" w:hAnsi="Times New Roman"/>
          <w:color w:val="000000"/>
        </w:rPr>
        <w:t>-практические занятия и тренировки в соответствии с требованиями программы для этапа по расписанию, утверждённому администрацией Спортивной школы;</w:t>
      </w:r>
    </w:p>
    <w:p w:rsidR="00994014" w:rsidRPr="003159D1" w:rsidRDefault="00994014" w:rsidP="00994014">
      <w:pPr>
        <w:pStyle w:val="21"/>
        <w:tabs>
          <w:tab w:val="left" w:pos="540"/>
        </w:tabs>
        <w:spacing w:after="0" w:line="240" w:lineRule="auto"/>
        <w:jc w:val="both"/>
        <w:rPr>
          <w:rFonts w:ascii="Times New Roman" w:hAnsi="Times New Roman"/>
          <w:color w:val="000000"/>
        </w:rPr>
      </w:pPr>
      <w:r w:rsidRPr="003159D1">
        <w:rPr>
          <w:rFonts w:ascii="Times New Roman" w:hAnsi="Times New Roman"/>
          <w:color w:val="000000"/>
        </w:rPr>
        <w:t>-участие в спортивных соревнованиях и восстановительных мероприятиях;</w:t>
      </w:r>
    </w:p>
    <w:p w:rsidR="00994014" w:rsidRPr="003159D1" w:rsidRDefault="00994014" w:rsidP="00994014">
      <w:pPr>
        <w:pStyle w:val="21"/>
        <w:tabs>
          <w:tab w:val="left" w:pos="540"/>
        </w:tabs>
        <w:spacing w:after="0" w:line="240" w:lineRule="auto"/>
        <w:jc w:val="both"/>
        <w:rPr>
          <w:rFonts w:ascii="Times New Roman" w:hAnsi="Times New Roman"/>
          <w:color w:val="000000"/>
        </w:rPr>
      </w:pPr>
      <w:r w:rsidRPr="003159D1">
        <w:rPr>
          <w:rFonts w:ascii="Times New Roman" w:hAnsi="Times New Roman"/>
          <w:color w:val="000000"/>
        </w:rPr>
        <w:t xml:space="preserve">-просмотр и методический разбор учебных видеофильмов, крупных спортивных соревнований и техники </w:t>
      </w:r>
      <w:r w:rsidR="00B678F1">
        <w:rPr>
          <w:rFonts w:ascii="Times New Roman" w:hAnsi="Times New Roman"/>
          <w:color w:val="000000"/>
        </w:rPr>
        <w:t xml:space="preserve">ведущих </w:t>
      </w:r>
      <w:r w:rsidRPr="003159D1">
        <w:rPr>
          <w:rFonts w:ascii="Times New Roman" w:hAnsi="Times New Roman"/>
          <w:color w:val="000000"/>
        </w:rPr>
        <w:t>спортсменов.</w:t>
      </w:r>
    </w:p>
    <w:p w:rsidR="00994014" w:rsidRDefault="00994014" w:rsidP="00994014">
      <w:pPr>
        <w:rPr>
          <w:rStyle w:val="FontStyle25"/>
          <w:b/>
        </w:rPr>
      </w:pPr>
      <w:r w:rsidRPr="00EF0D96">
        <w:rPr>
          <w:b/>
        </w:rPr>
        <w:t>2.4</w:t>
      </w:r>
      <w:r w:rsidRPr="00EF0D96">
        <w:rPr>
          <w:rStyle w:val="FontStyle25"/>
          <w:b/>
        </w:rPr>
        <w:t xml:space="preserve"> Режим </w:t>
      </w:r>
      <w:r>
        <w:rPr>
          <w:rStyle w:val="FontStyle25"/>
          <w:b/>
        </w:rPr>
        <w:t>учебно-</w:t>
      </w:r>
      <w:r w:rsidRPr="00EF0D96">
        <w:rPr>
          <w:rStyle w:val="FontStyle25"/>
          <w:b/>
        </w:rPr>
        <w:t xml:space="preserve">тренировочной работы и требования по физической и технической подготовке по </w:t>
      </w:r>
      <w:r>
        <w:rPr>
          <w:rStyle w:val="FontStyle25"/>
          <w:b/>
        </w:rPr>
        <w:t>лыжным гонкам</w:t>
      </w:r>
    </w:p>
    <w:p w:rsidR="00AE2713" w:rsidRDefault="00AE2713" w:rsidP="00994014">
      <w:pPr>
        <w:rPr>
          <w:b/>
        </w:rPr>
      </w:pPr>
    </w:p>
    <w:p w:rsidR="00601E60" w:rsidRDefault="00AE2713" w:rsidP="00601E60">
      <w:pPr>
        <w:jc w:val="both"/>
      </w:pPr>
      <w:r>
        <w:t xml:space="preserve">Режимы тренировочной работы основываются на необходимых, для достижения результатов, объемах тренировочных нагрузок, постепенности их увеличения и оптимальных сроках достижения </w:t>
      </w:r>
      <w:r w:rsidR="00601E60">
        <w:t>требований по физической подготовки.</w:t>
      </w:r>
    </w:p>
    <w:p w:rsidR="00AE2713" w:rsidRPr="00EF0D96" w:rsidRDefault="00AE2713" w:rsidP="00601E60">
      <w:pPr>
        <w:jc w:val="both"/>
        <w:rPr>
          <w:b/>
        </w:rPr>
      </w:pPr>
      <w:r>
        <w:t xml:space="preserve">Устанавливаются следующие режимы </w:t>
      </w:r>
      <w:r w:rsidR="00B678F1">
        <w:t>учебно-</w:t>
      </w:r>
      <w:r>
        <w:t>тренировочной работы и требования к спортивной подготовленности.</w:t>
      </w:r>
    </w:p>
    <w:p w:rsidR="00994014" w:rsidRPr="002E7851" w:rsidRDefault="00994014" w:rsidP="0099401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3"/>
        <w:gridCol w:w="1805"/>
        <w:gridCol w:w="1970"/>
        <w:gridCol w:w="1932"/>
        <w:gridCol w:w="1791"/>
      </w:tblGrid>
      <w:tr w:rsidR="00994014" w:rsidRPr="008F6505" w:rsidTr="0052097A">
        <w:tc>
          <w:tcPr>
            <w:tcW w:w="0" w:type="auto"/>
            <w:shd w:val="clear" w:color="auto" w:fill="auto"/>
            <w:vAlign w:val="center"/>
          </w:tcPr>
          <w:p w:rsidR="00994014" w:rsidRPr="002E7851" w:rsidRDefault="00994014" w:rsidP="0052097A">
            <w:pPr>
              <w:jc w:val="center"/>
            </w:pPr>
            <w:r w:rsidRPr="002E7851">
              <w:t>Этап подготовки</w:t>
            </w:r>
          </w:p>
        </w:tc>
        <w:tc>
          <w:tcPr>
            <w:tcW w:w="0" w:type="auto"/>
            <w:shd w:val="clear" w:color="auto" w:fill="auto"/>
            <w:vAlign w:val="center"/>
          </w:tcPr>
          <w:p w:rsidR="00994014" w:rsidRPr="002E7851" w:rsidRDefault="00994014" w:rsidP="0052097A">
            <w:pPr>
              <w:jc w:val="center"/>
            </w:pPr>
            <w:r>
              <w:t>Возраст занимающихся</w:t>
            </w:r>
          </w:p>
        </w:tc>
        <w:tc>
          <w:tcPr>
            <w:tcW w:w="0" w:type="auto"/>
            <w:shd w:val="clear" w:color="auto" w:fill="auto"/>
            <w:vAlign w:val="center"/>
          </w:tcPr>
          <w:p w:rsidR="00994014" w:rsidRPr="002E7851" w:rsidRDefault="00994014" w:rsidP="0052097A">
            <w:pPr>
              <w:jc w:val="center"/>
            </w:pPr>
            <w:r w:rsidRPr="002E7851">
              <w:t xml:space="preserve">Объем </w:t>
            </w:r>
            <w:r w:rsidR="00674555">
              <w:t>учебно-</w:t>
            </w:r>
            <w:r w:rsidRPr="002E7851">
              <w:t>тренировочной работы, часов в неделю</w:t>
            </w:r>
          </w:p>
        </w:tc>
        <w:tc>
          <w:tcPr>
            <w:tcW w:w="0" w:type="auto"/>
            <w:shd w:val="clear" w:color="auto" w:fill="auto"/>
            <w:vAlign w:val="center"/>
          </w:tcPr>
          <w:p w:rsidR="00994014" w:rsidRPr="002E7851" w:rsidRDefault="00994014" w:rsidP="0052097A">
            <w:pPr>
              <w:jc w:val="center"/>
            </w:pPr>
            <w:r w:rsidRPr="002E7851">
              <w:t xml:space="preserve">Годовая </w:t>
            </w:r>
            <w:r w:rsidR="00674555">
              <w:t>учебно-</w:t>
            </w:r>
            <w:r w:rsidRPr="002E7851">
              <w:t>тренировочная нагрузка на</w:t>
            </w:r>
            <w:r w:rsidR="00601E60">
              <w:t>27</w:t>
            </w:r>
            <w:r w:rsidRPr="002E7851">
              <w:t>недел</w:t>
            </w:r>
            <w:r>
              <w:t>и</w:t>
            </w:r>
          </w:p>
        </w:tc>
        <w:tc>
          <w:tcPr>
            <w:tcW w:w="0" w:type="auto"/>
            <w:shd w:val="clear" w:color="auto" w:fill="auto"/>
            <w:vAlign w:val="center"/>
          </w:tcPr>
          <w:p w:rsidR="00994014" w:rsidRPr="002E7851" w:rsidRDefault="00994014" w:rsidP="0052097A">
            <w:pPr>
              <w:jc w:val="center"/>
            </w:pPr>
            <w:r w:rsidRPr="002E7851">
              <w:t>Требования пофизической подготовке</w:t>
            </w:r>
          </w:p>
        </w:tc>
      </w:tr>
      <w:tr w:rsidR="00994014" w:rsidRPr="008F6505" w:rsidTr="0052097A">
        <w:tc>
          <w:tcPr>
            <w:tcW w:w="0" w:type="auto"/>
            <w:shd w:val="clear" w:color="auto" w:fill="auto"/>
            <w:vAlign w:val="center"/>
          </w:tcPr>
          <w:p w:rsidR="00994014" w:rsidRPr="002E7851" w:rsidRDefault="00994014" w:rsidP="0052097A">
            <w:pPr>
              <w:jc w:val="center"/>
            </w:pPr>
            <w:r w:rsidRPr="002E7851">
              <w:t>Спортивно-оздоровительный</w:t>
            </w:r>
          </w:p>
        </w:tc>
        <w:tc>
          <w:tcPr>
            <w:tcW w:w="0" w:type="auto"/>
            <w:shd w:val="clear" w:color="auto" w:fill="auto"/>
            <w:vAlign w:val="center"/>
          </w:tcPr>
          <w:p w:rsidR="00994014" w:rsidRPr="002E7851" w:rsidRDefault="00674555" w:rsidP="0052097A">
            <w:pPr>
              <w:jc w:val="center"/>
            </w:pPr>
            <w:r>
              <w:t>9</w:t>
            </w:r>
            <w:r w:rsidR="00994014">
              <w:t xml:space="preserve"> лет и старше</w:t>
            </w:r>
          </w:p>
        </w:tc>
        <w:tc>
          <w:tcPr>
            <w:tcW w:w="0" w:type="auto"/>
            <w:shd w:val="clear" w:color="auto" w:fill="auto"/>
            <w:vAlign w:val="center"/>
          </w:tcPr>
          <w:p w:rsidR="00994014" w:rsidRPr="002E7851" w:rsidRDefault="00994014" w:rsidP="0052097A">
            <w:pPr>
              <w:jc w:val="center"/>
            </w:pPr>
            <w:r>
              <w:t>6</w:t>
            </w:r>
          </w:p>
        </w:tc>
        <w:tc>
          <w:tcPr>
            <w:tcW w:w="0" w:type="auto"/>
            <w:shd w:val="clear" w:color="auto" w:fill="auto"/>
            <w:vAlign w:val="center"/>
          </w:tcPr>
          <w:p w:rsidR="00994014" w:rsidRPr="002E7851" w:rsidRDefault="00601E60" w:rsidP="0052097A">
            <w:pPr>
              <w:jc w:val="center"/>
            </w:pPr>
            <w:r>
              <w:t>162</w:t>
            </w:r>
            <w:r w:rsidR="00674555">
              <w:t xml:space="preserve"> ча</w:t>
            </w:r>
            <w:r>
              <w:t>са</w:t>
            </w:r>
          </w:p>
        </w:tc>
        <w:tc>
          <w:tcPr>
            <w:tcW w:w="0" w:type="auto"/>
            <w:shd w:val="clear" w:color="auto" w:fill="auto"/>
            <w:vAlign w:val="center"/>
          </w:tcPr>
          <w:p w:rsidR="00994014" w:rsidRPr="00400BC9" w:rsidRDefault="00994014" w:rsidP="0052097A">
            <w:pPr>
              <w:jc w:val="center"/>
            </w:pPr>
            <w:r w:rsidRPr="00400BC9">
              <w:rPr>
                <w:color w:val="000000"/>
                <w:sz w:val="22"/>
                <w:szCs w:val="22"/>
                <w:shd w:val="clear" w:color="auto" w:fill="FFFFFF"/>
              </w:rPr>
              <w:t>Выполнение нормативов ОФП, СФП</w:t>
            </w:r>
            <w:r w:rsidR="00601E60">
              <w:rPr>
                <w:color w:val="000000"/>
                <w:sz w:val="22"/>
                <w:szCs w:val="22"/>
                <w:shd w:val="clear" w:color="auto" w:fill="FFFFFF"/>
              </w:rPr>
              <w:t>.</w:t>
            </w:r>
          </w:p>
        </w:tc>
      </w:tr>
    </w:tbl>
    <w:p w:rsidR="00994014" w:rsidRPr="002E7851" w:rsidRDefault="00994014" w:rsidP="00994014">
      <w:pPr>
        <w:jc w:val="center"/>
        <w:rPr>
          <w:b/>
          <w:sz w:val="28"/>
          <w:szCs w:val="28"/>
        </w:rPr>
      </w:pPr>
    </w:p>
    <w:p w:rsidR="00994014" w:rsidRPr="00F867C7" w:rsidRDefault="00994014" w:rsidP="00994014">
      <w:r w:rsidRPr="00F867C7">
        <w:t xml:space="preserve">Годичный </w:t>
      </w:r>
      <w:r>
        <w:t>учебно-тренировочный</w:t>
      </w:r>
      <w:r w:rsidRPr="00F867C7">
        <w:t xml:space="preserve"> план составляет </w:t>
      </w:r>
      <w:r w:rsidR="00601E60">
        <w:t>27</w:t>
      </w:r>
      <w:r w:rsidRPr="00F867C7">
        <w:t xml:space="preserve"> недел</w:t>
      </w:r>
      <w:r w:rsidR="00601E60">
        <w:t>ь</w:t>
      </w:r>
      <w:r w:rsidRPr="00F867C7">
        <w:t>.</w:t>
      </w:r>
    </w:p>
    <w:p w:rsidR="00994014" w:rsidRDefault="00994014" w:rsidP="00601E60">
      <w:pPr>
        <w:jc w:val="both"/>
      </w:pPr>
      <w:r w:rsidRPr="00F867C7">
        <w:t>Продолжительность одного занятия на спортивно-оздоровительном этапе не должна превышать 2 час</w:t>
      </w:r>
      <w:r w:rsidR="006D0E79">
        <w:t>ов</w:t>
      </w:r>
      <w:r w:rsidRPr="00F867C7">
        <w:t>.</w:t>
      </w:r>
    </w:p>
    <w:p w:rsidR="00994014" w:rsidRDefault="00601E60" w:rsidP="00601E60">
      <w:pPr>
        <w:jc w:val="both"/>
      </w:pPr>
      <w:r>
        <w:lastRenderedPageBreak/>
        <w:t>Общее количество тренировок по программе 81 занятие.</w:t>
      </w:r>
    </w:p>
    <w:p w:rsidR="00601E60" w:rsidRDefault="00601E60" w:rsidP="00601E60">
      <w:pPr>
        <w:jc w:val="center"/>
        <w:rPr>
          <w:b/>
          <w:bCs/>
        </w:rPr>
      </w:pPr>
      <w:r w:rsidRPr="00601E60">
        <w:rPr>
          <w:b/>
          <w:bCs/>
        </w:rPr>
        <w:t>Соотношение средств физической и технической подготовки</w:t>
      </w:r>
      <w:r>
        <w:rPr>
          <w:b/>
          <w:bCs/>
        </w:rPr>
        <w:t xml:space="preserve"> в</w:t>
      </w:r>
      <w:r w:rsidRPr="00601E60">
        <w:rPr>
          <w:b/>
          <w:bCs/>
        </w:rPr>
        <w:t xml:space="preserve"> процен</w:t>
      </w:r>
      <w:r>
        <w:rPr>
          <w:b/>
          <w:bCs/>
        </w:rPr>
        <w:t>тах</w:t>
      </w:r>
    </w:p>
    <w:p w:rsidR="00601E60" w:rsidRPr="00601E60" w:rsidRDefault="00601E60" w:rsidP="00601E60">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4873"/>
        <w:gridCol w:w="3491"/>
      </w:tblGrid>
      <w:tr w:rsidR="00601E60" w:rsidRPr="000F7EA9" w:rsidTr="00751D4C">
        <w:trPr>
          <w:trHeight w:val="991"/>
          <w:jc w:val="center"/>
        </w:trPr>
        <w:tc>
          <w:tcPr>
            <w:tcW w:w="604" w:type="dxa"/>
            <w:shd w:val="clear" w:color="auto" w:fill="auto"/>
          </w:tcPr>
          <w:p w:rsidR="00601E60" w:rsidRPr="000F7EA9" w:rsidRDefault="00601E60" w:rsidP="00751D4C">
            <w:pPr>
              <w:jc w:val="both"/>
            </w:pPr>
            <w:r w:rsidRPr="000F7EA9">
              <w:t>№</w:t>
            </w:r>
          </w:p>
          <w:p w:rsidR="00601E60" w:rsidRPr="000F7EA9" w:rsidRDefault="00601E60" w:rsidP="00751D4C">
            <w:pPr>
              <w:jc w:val="both"/>
            </w:pPr>
            <w:r w:rsidRPr="000F7EA9">
              <w:t>п/п</w:t>
            </w:r>
          </w:p>
        </w:tc>
        <w:tc>
          <w:tcPr>
            <w:tcW w:w="4873" w:type="dxa"/>
            <w:shd w:val="clear" w:color="auto" w:fill="auto"/>
          </w:tcPr>
          <w:p w:rsidR="00601E60" w:rsidRPr="000F7EA9" w:rsidRDefault="00601E60" w:rsidP="00751D4C">
            <w:pPr>
              <w:jc w:val="center"/>
            </w:pPr>
            <w:r w:rsidRPr="000F7EA9">
              <w:t>Разделы подготовки</w:t>
            </w:r>
          </w:p>
        </w:tc>
        <w:tc>
          <w:tcPr>
            <w:tcW w:w="3491" w:type="dxa"/>
            <w:shd w:val="clear" w:color="auto" w:fill="auto"/>
          </w:tcPr>
          <w:p w:rsidR="00601E60" w:rsidRPr="000F7EA9" w:rsidRDefault="00601E60" w:rsidP="00751D4C">
            <w:pPr>
              <w:jc w:val="center"/>
            </w:pPr>
            <w:r w:rsidRPr="000F7EA9">
              <w:t>Спортивно-оздоровительный этап</w:t>
            </w:r>
          </w:p>
        </w:tc>
      </w:tr>
      <w:tr w:rsidR="00601E60" w:rsidRPr="000F7EA9" w:rsidTr="00751D4C">
        <w:trPr>
          <w:trHeight w:val="324"/>
          <w:jc w:val="center"/>
        </w:trPr>
        <w:tc>
          <w:tcPr>
            <w:tcW w:w="604" w:type="dxa"/>
            <w:shd w:val="clear" w:color="auto" w:fill="auto"/>
          </w:tcPr>
          <w:p w:rsidR="00601E60" w:rsidRPr="000F7EA9" w:rsidRDefault="00601E60" w:rsidP="00751D4C">
            <w:pPr>
              <w:jc w:val="both"/>
            </w:pPr>
            <w:r w:rsidRPr="000F7EA9">
              <w:t>1</w:t>
            </w:r>
          </w:p>
        </w:tc>
        <w:tc>
          <w:tcPr>
            <w:tcW w:w="4873" w:type="dxa"/>
            <w:shd w:val="clear" w:color="auto" w:fill="auto"/>
          </w:tcPr>
          <w:p w:rsidR="00601E60" w:rsidRPr="000F7EA9" w:rsidRDefault="00601E60" w:rsidP="00751D4C">
            <w:pPr>
              <w:jc w:val="both"/>
            </w:pPr>
            <w:r w:rsidRPr="000F7EA9">
              <w:t>Теоретическая подготовка</w:t>
            </w:r>
          </w:p>
        </w:tc>
        <w:tc>
          <w:tcPr>
            <w:tcW w:w="3491" w:type="dxa"/>
            <w:shd w:val="clear" w:color="auto" w:fill="auto"/>
          </w:tcPr>
          <w:p w:rsidR="00601E60" w:rsidRPr="000F7EA9" w:rsidRDefault="005D4ABF" w:rsidP="00751D4C">
            <w:pPr>
              <w:jc w:val="center"/>
            </w:pPr>
            <w:r>
              <w:t xml:space="preserve">2 </w:t>
            </w:r>
            <w:r w:rsidR="00CA3406">
              <w:t>–</w:t>
            </w:r>
            <w:r>
              <w:t xml:space="preserve"> 4</w:t>
            </w:r>
          </w:p>
        </w:tc>
      </w:tr>
      <w:tr w:rsidR="00601E60" w:rsidRPr="000F7EA9" w:rsidTr="00751D4C">
        <w:trPr>
          <w:trHeight w:val="324"/>
          <w:jc w:val="center"/>
        </w:trPr>
        <w:tc>
          <w:tcPr>
            <w:tcW w:w="604" w:type="dxa"/>
            <w:shd w:val="clear" w:color="auto" w:fill="auto"/>
          </w:tcPr>
          <w:p w:rsidR="00601E60" w:rsidRPr="000F7EA9" w:rsidRDefault="00601E60" w:rsidP="00751D4C">
            <w:pPr>
              <w:jc w:val="both"/>
            </w:pPr>
            <w:r w:rsidRPr="000F7EA9">
              <w:t>2</w:t>
            </w:r>
          </w:p>
        </w:tc>
        <w:tc>
          <w:tcPr>
            <w:tcW w:w="4873" w:type="dxa"/>
            <w:shd w:val="clear" w:color="auto" w:fill="auto"/>
          </w:tcPr>
          <w:p w:rsidR="00601E60" w:rsidRPr="000F7EA9" w:rsidRDefault="00601E60" w:rsidP="00751D4C">
            <w:pPr>
              <w:jc w:val="both"/>
            </w:pPr>
            <w:r w:rsidRPr="000F7EA9">
              <w:t>Общая физическая подготовка</w:t>
            </w:r>
          </w:p>
        </w:tc>
        <w:tc>
          <w:tcPr>
            <w:tcW w:w="3491" w:type="dxa"/>
            <w:shd w:val="clear" w:color="auto" w:fill="auto"/>
          </w:tcPr>
          <w:p w:rsidR="00601E60" w:rsidRPr="000F7EA9" w:rsidRDefault="00601E60" w:rsidP="00751D4C">
            <w:pPr>
              <w:jc w:val="center"/>
            </w:pPr>
            <w:r>
              <w:t>57</w:t>
            </w:r>
            <w:r w:rsidR="00CA3406">
              <w:t xml:space="preserve">–59 </w:t>
            </w:r>
          </w:p>
        </w:tc>
      </w:tr>
      <w:tr w:rsidR="00601E60" w:rsidRPr="000F7EA9" w:rsidTr="00751D4C">
        <w:trPr>
          <w:trHeight w:val="324"/>
          <w:jc w:val="center"/>
        </w:trPr>
        <w:tc>
          <w:tcPr>
            <w:tcW w:w="604" w:type="dxa"/>
            <w:shd w:val="clear" w:color="auto" w:fill="auto"/>
          </w:tcPr>
          <w:p w:rsidR="00601E60" w:rsidRPr="000F7EA9" w:rsidRDefault="00601E60" w:rsidP="00751D4C">
            <w:pPr>
              <w:jc w:val="both"/>
            </w:pPr>
            <w:r w:rsidRPr="000F7EA9">
              <w:t>3</w:t>
            </w:r>
          </w:p>
        </w:tc>
        <w:tc>
          <w:tcPr>
            <w:tcW w:w="4873" w:type="dxa"/>
            <w:shd w:val="clear" w:color="auto" w:fill="auto"/>
          </w:tcPr>
          <w:p w:rsidR="00601E60" w:rsidRPr="000F7EA9" w:rsidRDefault="00601E60" w:rsidP="00751D4C">
            <w:pPr>
              <w:jc w:val="both"/>
            </w:pPr>
            <w:r w:rsidRPr="000F7EA9">
              <w:t>Специальная физическая подготовка</w:t>
            </w:r>
          </w:p>
        </w:tc>
        <w:tc>
          <w:tcPr>
            <w:tcW w:w="3491" w:type="dxa"/>
            <w:shd w:val="clear" w:color="auto" w:fill="auto"/>
          </w:tcPr>
          <w:p w:rsidR="00601E60" w:rsidRPr="000F7EA9" w:rsidRDefault="00CA3406" w:rsidP="00751D4C">
            <w:pPr>
              <w:jc w:val="center"/>
            </w:pPr>
            <w:r>
              <w:t>26 – 28</w:t>
            </w:r>
          </w:p>
        </w:tc>
      </w:tr>
      <w:tr w:rsidR="00601E60" w:rsidRPr="000F7EA9" w:rsidTr="00751D4C">
        <w:trPr>
          <w:trHeight w:val="324"/>
          <w:jc w:val="center"/>
        </w:trPr>
        <w:tc>
          <w:tcPr>
            <w:tcW w:w="604" w:type="dxa"/>
            <w:shd w:val="clear" w:color="auto" w:fill="auto"/>
          </w:tcPr>
          <w:p w:rsidR="00601E60" w:rsidRPr="000F7EA9" w:rsidRDefault="00601E60" w:rsidP="00751D4C">
            <w:pPr>
              <w:jc w:val="both"/>
            </w:pPr>
            <w:r w:rsidRPr="000F7EA9">
              <w:t>4</w:t>
            </w:r>
          </w:p>
        </w:tc>
        <w:tc>
          <w:tcPr>
            <w:tcW w:w="4873" w:type="dxa"/>
            <w:shd w:val="clear" w:color="auto" w:fill="auto"/>
          </w:tcPr>
          <w:p w:rsidR="00601E60" w:rsidRPr="000F7EA9" w:rsidRDefault="00601E60" w:rsidP="00751D4C">
            <w:pPr>
              <w:jc w:val="both"/>
            </w:pPr>
            <w:r w:rsidRPr="000F7EA9">
              <w:t>Техническая подготовка</w:t>
            </w:r>
          </w:p>
        </w:tc>
        <w:tc>
          <w:tcPr>
            <w:tcW w:w="3491" w:type="dxa"/>
            <w:shd w:val="clear" w:color="auto" w:fill="auto"/>
          </w:tcPr>
          <w:p w:rsidR="00601E60" w:rsidRPr="000F7EA9" w:rsidRDefault="00CA3406" w:rsidP="00751D4C">
            <w:pPr>
              <w:jc w:val="center"/>
            </w:pPr>
            <w:r>
              <w:t>8 – 10</w:t>
            </w:r>
          </w:p>
        </w:tc>
      </w:tr>
      <w:tr w:rsidR="00601E60" w:rsidRPr="000F7EA9" w:rsidTr="00751D4C">
        <w:trPr>
          <w:trHeight w:val="324"/>
          <w:jc w:val="center"/>
        </w:trPr>
        <w:tc>
          <w:tcPr>
            <w:tcW w:w="604" w:type="dxa"/>
            <w:shd w:val="clear" w:color="auto" w:fill="auto"/>
          </w:tcPr>
          <w:p w:rsidR="00601E60" w:rsidRPr="000F7EA9" w:rsidRDefault="00601E60" w:rsidP="00751D4C">
            <w:pPr>
              <w:jc w:val="both"/>
            </w:pPr>
            <w:r w:rsidRPr="000F7EA9">
              <w:t>5</w:t>
            </w:r>
          </w:p>
        </w:tc>
        <w:tc>
          <w:tcPr>
            <w:tcW w:w="4873" w:type="dxa"/>
            <w:shd w:val="clear" w:color="auto" w:fill="auto"/>
          </w:tcPr>
          <w:p w:rsidR="00601E60" w:rsidRPr="000F7EA9" w:rsidRDefault="00601E60" w:rsidP="00751D4C">
            <w:pPr>
              <w:jc w:val="both"/>
            </w:pPr>
            <w:r w:rsidRPr="000F7EA9">
              <w:t>Тактическая подготовка</w:t>
            </w:r>
          </w:p>
        </w:tc>
        <w:tc>
          <w:tcPr>
            <w:tcW w:w="3491" w:type="dxa"/>
            <w:shd w:val="clear" w:color="auto" w:fill="auto"/>
          </w:tcPr>
          <w:p w:rsidR="00601E60" w:rsidRPr="000F7EA9" w:rsidRDefault="00601E60" w:rsidP="00751D4C">
            <w:pPr>
              <w:jc w:val="center"/>
            </w:pPr>
            <w:r>
              <w:t>-</w:t>
            </w:r>
          </w:p>
        </w:tc>
      </w:tr>
      <w:tr w:rsidR="00340213" w:rsidRPr="000F7EA9" w:rsidTr="00751D4C">
        <w:trPr>
          <w:trHeight w:val="324"/>
          <w:jc w:val="center"/>
        </w:trPr>
        <w:tc>
          <w:tcPr>
            <w:tcW w:w="604" w:type="dxa"/>
            <w:shd w:val="clear" w:color="auto" w:fill="auto"/>
          </w:tcPr>
          <w:p w:rsidR="00340213" w:rsidRPr="000F7EA9" w:rsidRDefault="00340213" w:rsidP="00340213">
            <w:pPr>
              <w:jc w:val="both"/>
            </w:pPr>
            <w:r>
              <w:t>6</w:t>
            </w:r>
          </w:p>
        </w:tc>
        <w:tc>
          <w:tcPr>
            <w:tcW w:w="4873" w:type="dxa"/>
            <w:shd w:val="clear" w:color="auto" w:fill="auto"/>
          </w:tcPr>
          <w:p w:rsidR="00340213" w:rsidRPr="000F7EA9" w:rsidRDefault="00340213" w:rsidP="00340213">
            <w:pPr>
              <w:jc w:val="both"/>
            </w:pPr>
            <w:r>
              <w:t>Контрольные нормативы, соревнования</w:t>
            </w:r>
          </w:p>
        </w:tc>
        <w:tc>
          <w:tcPr>
            <w:tcW w:w="3491" w:type="dxa"/>
            <w:shd w:val="clear" w:color="auto" w:fill="auto"/>
          </w:tcPr>
          <w:p w:rsidR="00340213" w:rsidRDefault="00340213" w:rsidP="00340213">
            <w:pPr>
              <w:jc w:val="center"/>
            </w:pPr>
            <w:r>
              <w:t>1</w:t>
            </w:r>
          </w:p>
        </w:tc>
      </w:tr>
    </w:tbl>
    <w:p w:rsidR="00601E60" w:rsidRDefault="00601E60" w:rsidP="00994014">
      <w:pPr>
        <w:pStyle w:val="Style22"/>
        <w:widowControl/>
        <w:spacing w:line="240" w:lineRule="auto"/>
        <w:jc w:val="center"/>
        <w:rPr>
          <w:rStyle w:val="FontStyle25"/>
          <w:b/>
        </w:rPr>
      </w:pPr>
    </w:p>
    <w:p w:rsidR="00994014" w:rsidRDefault="00994014" w:rsidP="00994014">
      <w:pPr>
        <w:pStyle w:val="Style22"/>
        <w:widowControl/>
        <w:spacing w:line="240" w:lineRule="auto"/>
        <w:jc w:val="center"/>
        <w:rPr>
          <w:rStyle w:val="FontStyle25"/>
          <w:b/>
        </w:rPr>
      </w:pPr>
      <w:r>
        <w:rPr>
          <w:rStyle w:val="FontStyle25"/>
          <w:b/>
        </w:rPr>
        <w:t xml:space="preserve">Учебно-тренировочный план на </w:t>
      </w:r>
      <w:r w:rsidR="00601E60">
        <w:rPr>
          <w:rStyle w:val="FontStyle25"/>
          <w:b/>
        </w:rPr>
        <w:t>27</w:t>
      </w:r>
      <w:r>
        <w:rPr>
          <w:rStyle w:val="FontStyle25"/>
          <w:b/>
        </w:rPr>
        <w:t xml:space="preserve"> неде</w:t>
      </w:r>
      <w:r w:rsidR="00601E60">
        <w:rPr>
          <w:rStyle w:val="FontStyle25"/>
          <w:b/>
        </w:rPr>
        <w:t>ль</w:t>
      </w:r>
    </w:p>
    <w:p w:rsidR="00994014" w:rsidRPr="00BB31D2" w:rsidRDefault="00994014" w:rsidP="00994014">
      <w:pPr>
        <w:pStyle w:val="Style22"/>
        <w:widowControl/>
        <w:spacing w:line="240" w:lineRule="auto"/>
        <w:jc w:val="center"/>
        <w:rPr>
          <w:rStyle w:val="FontStyle25"/>
          <w:b/>
        </w:rPr>
      </w:pPr>
    </w:p>
    <w:p w:rsidR="00994014" w:rsidRDefault="00994014" w:rsidP="00994014">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4873"/>
        <w:gridCol w:w="3491"/>
      </w:tblGrid>
      <w:tr w:rsidR="00994014" w:rsidRPr="000F7EA9" w:rsidTr="0052097A">
        <w:trPr>
          <w:trHeight w:val="991"/>
          <w:jc w:val="center"/>
        </w:trPr>
        <w:tc>
          <w:tcPr>
            <w:tcW w:w="604" w:type="dxa"/>
            <w:shd w:val="clear" w:color="auto" w:fill="auto"/>
          </w:tcPr>
          <w:p w:rsidR="00994014" w:rsidRPr="000F7EA9" w:rsidRDefault="00994014" w:rsidP="0052097A">
            <w:pPr>
              <w:jc w:val="both"/>
            </w:pPr>
            <w:bookmarkStart w:id="0" w:name="_Hlk156946131"/>
            <w:r w:rsidRPr="000F7EA9">
              <w:t>№</w:t>
            </w:r>
          </w:p>
          <w:p w:rsidR="00994014" w:rsidRPr="000F7EA9" w:rsidRDefault="00994014" w:rsidP="0052097A">
            <w:pPr>
              <w:jc w:val="both"/>
            </w:pPr>
            <w:r w:rsidRPr="000F7EA9">
              <w:t>п/п</w:t>
            </w:r>
          </w:p>
        </w:tc>
        <w:tc>
          <w:tcPr>
            <w:tcW w:w="4873" w:type="dxa"/>
            <w:shd w:val="clear" w:color="auto" w:fill="auto"/>
          </w:tcPr>
          <w:p w:rsidR="00994014" w:rsidRPr="000F7EA9" w:rsidRDefault="00994014" w:rsidP="0052097A">
            <w:pPr>
              <w:jc w:val="center"/>
            </w:pPr>
            <w:r w:rsidRPr="000F7EA9">
              <w:t>Разделы подготовки</w:t>
            </w:r>
          </w:p>
        </w:tc>
        <w:tc>
          <w:tcPr>
            <w:tcW w:w="3491" w:type="dxa"/>
            <w:shd w:val="clear" w:color="auto" w:fill="auto"/>
          </w:tcPr>
          <w:p w:rsidR="00994014" w:rsidRPr="000F7EA9" w:rsidRDefault="00994014" w:rsidP="0052097A">
            <w:pPr>
              <w:jc w:val="center"/>
            </w:pPr>
            <w:r w:rsidRPr="000F7EA9">
              <w:t>Спортивно-оздоровительный этап</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1</w:t>
            </w:r>
          </w:p>
        </w:tc>
        <w:tc>
          <w:tcPr>
            <w:tcW w:w="4873" w:type="dxa"/>
            <w:shd w:val="clear" w:color="auto" w:fill="auto"/>
          </w:tcPr>
          <w:p w:rsidR="00994014" w:rsidRPr="000F7EA9" w:rsidRDefault="00994014" w:rsidP="0052097A">
            <w:pPr>
              <w:jc w:val="both"/>
            </w:pPr>
            <w:r w:rsidRPr="000F7EA9">
              <w:t>Теоретическая подготовка</w:t>
            </w:r>
          </w:p>
        </w:tc>
        <w:tc>
          <w:tcPr>
            <w:tcW w:w="3491" w:type="dxa"/>
            <w:shd w:val="clear" w:color="auto" w:fill="auto"/>
          </w:tcPr>
          <w:p w:rsidR="00994014" w:rsidRPr="000F7EA9" w:rsidRDefault="005D4ABF" w:rsidP="0052097A">
            <w:pPr>
              <w:jc w:val="center"/>
            </w:pPr>
            <w:r>
              <w:t>6</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2</w:t>
            </w:r>
          </w:p>
        </w:tc>
        <w:tc>
          <w:tcPr>
            <w:tcW w:w="4873" w:type="dxa"/>
            <w:shd w:val="clear" w:color="auto" w:fill="auto"/>
          </w:tcPr>
          <w:p w:rsidR="00994014" w:rsidRPr="000F7EA9" w:rsidRDefault="00994014" w:rsidP="0052097A">
            <w:pPr>
              <w:jc w:val="both"/>
            </w:pPr>
            <w:r w:rsidRPr="000F7EA9">
              <w:t>Общая физическая подготовка</w:t>
            </w:r>
          </w:p>
        </w:tc>
        <w:tc>
          <w:tcPr>
            <w:tcW w:w="3491" w:type="dxa"/>
            <w:shd w:val="clear" w:color="auto" w:fill="auto"/>
          </w:tcPr>
          <w:p w:rsidR="00994014" w:rsidRPr="000F7EA9" w:rsidRDefault="005D4ABF" w:rsidP="0052097A">
            <w:pPr>
              <w:jc w:val="center"/>
            </w:pPr>
            <w:r>
              <w:t>9</w:t>
            </w:r>
            <w:r w:rsidR="006D1097">
              <w:t>4</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3</w:t>
            </w:r>
          </w:p>
        </w:tc>
        <w:tc>
          <w:tcPr>
            <w:tcW w:w="4873" w:type="dxa"/>
            <w:shd w:val="clear" w:color="auto" w:fill="auto"/>
          </w:tcPr>
          <w:p w:rsidR="00994014" w:rsidRPr="000F7EA9" w:rsidRDefault="00994014" w:rsidP="0052097A">
            <w:pPr>
              <w:jc w:val="both"/>
            </w:pPr>
            <w:r w:rsidRPr="000F7EA9">
              <w:t>Специальная физическая подготовка</w:t>
            </w:r>
          </w:p>
        </w:tc>
        <w:tc>
          <w:tcPr>
            <w:tcW w:w="3491" w:type="dxa"/>
            <w:shd w:val="clear" w:color="auto" w:fill="auto"/>
          </w:tcPr>
          <w:p w:rsidR="00994014" w:rsidRPr="000F7EA9" w:rsidRDefault="003E3063" w:rsidP="0052097A">
            <w:pPr>
              <w:jc w:val="center"/>
            </w:pPr>
            <w:r>
              <w:t>45</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4</w:t>
            </w:r>
          </w:p>
        </w:tc>
        <w:tc>
          <w:tcPr>
            <w:tcW w:w="4873" w:type="dxa"/>
            <w:shd w:val="clear" w:color="auto" w:fill="auto"/>
          </w:tcPr>
          <w:p w:rsidR="00994014" w:rsidRPr="000F7EA9" w:rsidRDefault="00994014" w:rsidP="0052097A">
            <w:pPr>
              <w:jc w:val="both"/>
            </w:pPr>
            <w:r w:rsidRPr="000F7EA9">
              <w:t>Техническая подготовка</w:t>
            </w:r>
          </w:p>
        </w:tc>
        <w:tc>
          <w:tcPr>
            <w:tcW w:w="3491" w:type="dxa"/>
            <w:shd w:val="clear" w:color="auto" w:fill="auto"/>
          </w:tcPr>
          <w:p w:rsidR="00994014" w:rsidRPr="000F7EA9" w:rsidRDefault="003E3063" w:rsidP="0052097A">
            <w:pPr>
              <w:jc w:val="center"/>
            </w:pPr>
            <w:r>
              <w:t>15</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5</w:t>
            </w:r>
          </w:p>
        </w:tc>
        <w:tc>
          <w:tcPr>
            <w:tcW w:w="4873" w:type="dxa"/>
            <w:shd w:val="clear" w:color="auto" w:fill="auto"/>
          </w:tcPr>
          <w:p w:rsidR="00994014" w:rsidRPr="000F7EA9" w:rsidRDefault="00994014" w:rsidP="0052097A">
            <w:pPr>
              <w:jc w:val="both"/>
            </w:pPr>
            <w:r w:rsidRPr="000F7EA9">
              <w:t>Тактическая подготовка</w:t>
            </w:r>
          </w:p>
        </w:tc>
        <w:tc>
          <w:tcPr>
            <w:tcW w:w="3491" w:type="dxa"/>
            <w:shd w:val="clear" w:color="auto" w:fill="auto"/>
          </w:tcPr>
          <w:p w:rsidR="00994014" w:rsidRPr="000F7EA9" w:rsidRDefault="00340213" w:rsidP="0052097A">
            <w:pPr>
              <w:jc w:val="center"/>
            </w:pPr>
            <w:r>
              <w:t>-</w:t>
            </w:r>
          </w:p>
        </w:tc>
      </w:tr>
      <w:tr w:rsidR="00994014" w:rsidRPr="000F7EA9" w:rsidTr="0052097A">
        <w:trPr>
          <w:trHeight w:val="324"/>
          <w:jc w:val="center"/>
        </w:trPr>
        <w:tc>
          <w:tcPr>
            <w:tcW w:w="604" w:type="dxa"/>
            <w:shd w:val="clear" w:color="auto" w:fill="auto"/>
          </w:tcPr>
          <w:p w:rsidR="00994014" w:rsidRPr="000F7EA9" w:rsidRDefault="00994014" w:rsidP="0052097A">
            <w:pPr>
              <w:jc w:val="both"/>
            </w:pPr>
            <w:r w:rsidRPr="000F7EA9">
              <w:t>6</w:t>
            </w:r>
          </w:p>
        </w:tc>
        <w:tc>
          <w:tcPr>
            <w:tcW w:w="4873" w:type="dxa"/>
            <w:shd w:val="clear" w:color="auto" w:fill="auto"/>
          </w:tcPr>
          <w:p w:rsidR="00994014" w:rsidRPr="000F7EA9" w:rsidRDefault="00994014" w:rsidP="0052097A">
            <w:pPr>
              <w:jc w:val="both"/>
            </w:pPr>
            <w:r w:rsidRPr="000F7EA9">
              <w:t>Соревнования</w:t>
            </w:r>
          </w:p>
        </w:tc>
        <w:tc>
          <w:tcPr>
            <w:tcW w:w="3491" w:type="dxa"/>
            <w:shd w:val="clear" w:color="auto" w:fill="auto"/>
          </w:tcPr>
          <w:p w:rsidR="00994014" w:rsidRPr="0017352A" w:rsidRDefault="00674555" w:rsidP="0052097A">
            <w:pPr>
              <w:jc w:val="both"/>
            </w:pPr>
            <w:r>
              <w:t>В течение года согласно</w:t>
            </w:r>
            <w:r w:rsidR="00994014" w:rsidRPr="0017352A">
              <w:t xml:space="preserve"> календарного плана</w:t>
            </w:r>
            <w:r>
              <w:t xml:space="preserve"> физкультурно-массовых мероприятий</w:t>
            </w:r>
          </w:p>
        </w:tc>
      </w:tr>
      <w:tr w:rsidR="00994014" w:rsidRPr="000F7EA9" w:rsidTr="0052097A">
        <w:trPr>
          <w:trHeight w:val="288"/>
          <w:jc w:val="center"/>
        </w:trPr>
        <w:tc>
          <w:tcPr>
            <w:tcW w:w="604" w:type="dxa"/>
            <w:shd w:val="clear" w:color="auto" w:fill="auto"/>
          </w:tcPr>
          <w:p w:rsidR="00994014" w:rsidRPr="000F7EA9" w:rsidRDefault="00994014" w:rsidP="0052097A">
            <w:pPr>
              <w:jc w:val="both"/>
            </w:pPr>
            <w:r w:rsidRPr="000F7EA9">
              <w:t>7</w:t>
            </w:r>
          </w:p>
        </w:tc>
        <w:tc>
          <w:tcPr>
            <w:tcW w:w="4873" w:type="dxa"/>
            <w:shd w:val="clear" w:color="auto" w:fill="auto"/>
          </w:tcPr>
          <w:p w:rsidR="00994014" w:rsidRPr="000F7EA9" w:rsidRDefault="00994014" w:rsidP="0052097A">
            <w:pPr>
              <w:jc w:val="both"/>
            </w:pPr>
            <w:r w:rsidRPr="000F7EA9">
              <w:t xml:space="preserve">Контрольные </w:t>
            </w:r>
            <w:r>
              <w:t>нормативы</w:t>
            </w:r>
          </w:p>
        </w:tc>
        <w:tc>
          <w:tcPr>
            <w:tcW w:w="3491" w:type="dxa"/>
            <w:shd w:val="clear" w:color="auto" w:fill="auto"/>
          </w:tcPr>
          <w:p w:rsidR="00994014" w:rsidRPr="000F7EA9" w:rsidRDefault="00994014" w:rsidP="0052097A">
            <w:pPr>
              <w:jc w:val="center"/>
            </w:pPr>
            <w:r>
              <w:t>2</w:t>
            </w:r>
          </w:p>
        </w:tc>
      </w:tr>
      <w:tr w:rsidR="00994014" w:rsidRPr="000F7EA9" w:rsidTr="0052097A">
        <w:trPr>
          <w:trHeight w:val="340"/>
          <w:jc w:val="center"/>
        </w:trPr>
        <w:tc>
          <w:tcPr>
            <w:tcW w:w="604" w:type="dxa"/>
            <w:shd w:val="clear" w:color="auto" w:fill="auto"/>
          </w:tcPr>
          <w:p w:rsidR="00994014" w:rsidRPr="000F7EA9" w:rsidRDefault="00994014" w:rsidP="0052097A">
            <w:pPr>
              <w:jc w:val="both"/>
            </w:pPr>
          </w:p>
        </w:tc>
        <w:tc>
          <w:tcPr>
            <w:tcW w:w="4873" w:type="dxa"/>
            <w:shd w:val="clear" w:color="auto" w:fill="auto"/>
          </w:tcPr>
          <w:p w:rsidR="00994014" w:rsidRPr="000F7EA9" w:rsidRDefault="00994014" w:rsidP="0052097A">
            <w:pPr>
              <w:jc w:val="both"/>
            </w:pPr>
            <w:r w:rsidRPr="000F7EA9">
              <w:rPr>
                <w:b/>
              </w:rPr>
              <w:t xml:space="preserve">Общее количество часов </w:t>
            </w:r>
          </w:p>
        </w:tc>
        <w:tc>
          <w:tcPr>
            <w:tcW w:w="3491" w:type="dxa"/>
            <w:shd w:val="clear" w:color="auto" w:fill="auto"/>
          </w:tcPr>
          <w:p w:rsidR="00994014" w:rsidRPr="000F7EA9" w:rsidRDefault="00340213" w:rsidP="0052097A">
            <w:pPr>
              <w:jc w:val="center"/>
              <w:rPr>
                <w:b/>
              </w:rPr>
            </w:pPr>
            <w:r>
              <w:rPr>
                <w:b/>
              </w:rPr>
              <w:t>162</w:t>
            </w:r>
          </w:p>
        </w:tc>
      </w:tr>
      <w:bookmarkEnd w:id="0"/>
    </w:tbl>
    <w:p w:rsidR="00994014" w:rsidRDefault="00994014" w:rsidP="00994014">
      <w:pPr>
        <w:jc w:val="both"/>
        <w:rPr>
          <w:rStyle w:val="FontStyle25"/>
          <w:rFonts w:eastAsiaTheme="minorEastAsia"/>
        </w:rPr>
      </w:pPr>
    </w:p>
    <w:p w:rsidR="00994014" w:rsidRDefault="00994014" w:rsidP="00994014">
      <w:pPr>
        <w:rPr>
          <w:b/>
        </w:rPr>
      </w:pPr>
    </w:p>
    <w:p w:rsidR="00994014" w:rsidRPr="00EC46F6" w:rsidRDefault="00994014" w:rsidP="00994014">
      <w:pPr>
        <w:pStyle w:val="a4"/>
        <w:numPr>
          <w:ilvl w:val="1"/>
          <w:numId w:val="46"/>
        </w:numPr>
        <w:rPr>
          <w:b/>
        </w:rPr>
      </w:pPr>
      <w:r w:rsidRPr="00EC46F6">
        <w:rPr>
          <w:b/>
        </w:rPr>
        <w:t xml:space="preserve">Годовой  график расчёта </w:t>
      </w:r>
      <w:r w:rsidR="00674555">
        <w:rPr>
          <w:b/>
        </w:rPr>
        <w:t>учебно-</w:t>
      </w:r>
      <w:r w:rsidRPr="00EC46F6">
        <w:rPr>
          <w:b/>
        </w:rPr>
        <w:t>тренировочных часов</w:t>
      </w:r>
    </w:p>
    <w:p w:rsidR="00994014" w:rsidRPr="00EC46F6" w:rsidRDefault="00994014" w:rsidP="00994014">
      <w:pPr>
        <w:ind w:left="720"/>
        <w:rPr>
          <w:b/>
        </w:rPr>
      </w:pPr>
    </w:p>
    <w:tbl>
      <w:tblPr>
        <w:tblpPr w:leftFromText="180" w:rightFromText="180" w:vertAnchor="text" w:tblpY="1"/>
        <w:tblOverlap w:val="never"/>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425"/>
        <w:gridCol w:w="425"/>
        <w:gridCol w:w="425"/>
        <w:gridCol w:w="426"/>
        <w:gridCol w:w="425"/>
        <w:gridCol w:w="425"/>
        <w:gridCol w:w="425"/>
        <w:gridCol w:w="742"/>
      </w:tblGrid>
      <w:tr w:rsidR="006D1097" w:rsidRPr="008F6505" w:rsidTr="003E3063">
        <w:trPr>
          <w:cantSplit/>
          <w:trHeight w:val="1324"/>
        </w:trPr>
        <w:tc>
          <w:tcPr>
            <w:tcW w:w="3936" w:type="dxa"/>
            <w:shd w:val="clear" w:color="auto" w:fill="auto"/>
            <w:vAlign w:val="center"/>
          </w:tcPr>
          <w:p w:rsidR="006D1097" w:rsidRPr="002E7851" w:rsidRDefault="006D1097" w:rsidP="003E3063">
            <w:pPr>
              <w:jc w:val="center"/>
            </w:pPr>
            <w:r w:rsidRPr="002E7851">
              <w:t>Содержание занятий</w:t>
            </w:r>
          </w:p>
        </w:tc>
        <w:tc>
          <w:tcPr>
            <w:tcW w:w="425" w:type="dxa"/>
            <w:shd w:val="clear" w:color="auto" w:fill="auto"/>
            <w:textDirection w:val="btLr"/>
          </w:tcPr>
          <w:p w:rsidR="006D1097" w:rsidRPr="002E7851" w:rsidRDefault="006D1097" w:rsidP="003E3063">
            <w:pPr>
              <w:ind w:left="113" w:right="113"/>
            </w:pPr>
            <w:r>
              <w:t>январь</w:t>
            </w:r>
          </w:p>
        </w:tc>
        <w:tc>
          <w:tcPr>
            <w:tcW w:w="425" w:type="dxa"/>
            <w:shd w:val="clear" w:color="auto" w:fill="auto"/>
            <w:textDirection w:val="btLr"/>
          </w:tcPr>
          <w:p w:rsidR="006D1097" w:rsidRPr="002E7851" w:rsidRDefault="006D1097" w:rsidP="003E3063">
            <w:pPr>
              <w:ind w:left="113" w:right="113"/>
            </w:pPr>
            <w:r>
              <w:t>февраль</w:t>
            </w:r>
          </w:p>
        </w:tc>
        <w:tc>
          <w:tcPr>
            <w:tcW w:w="425" w:type="dxa"/>
            <w:shd w:val="clear" w:color="auto" w:fill="auto"/>
            <w:textDirection w:val="btLr"/>
          </w:tcPr>
          <w:p w:rsidR="006D1097" w:rsidRPr="002E7851" w:rsidRDefault="006D1097" w:rsidP="003E3063">
            <w:pPr>
              <w:ind w:left="113" w:right="113"/>
            </w:pPr>
            <w:r>
              <w:t>март</w:t>
            </w:r>
          </w:p>
        </w:tc>
        <w:tc>
          <w:tcPr>
            <w:tcW w:w="426" w:type="dxa"/>
            <w:shd w:val="clear" w:color="auto" w:fill="auto"/>
            <w:textDirection w:val="btLr"/>
          </w:tcPr>
          <w:p w:rsidR="006D1097" w:rsidRPr="002E7851" w:rsidRDefault="006D1097" w:rsidP="003E3063">
            <w:pPr>
              <w:ind w:left="113" w:right="113"/>
            </w:pPr>
            <w:r>
              <w:t>апрель</w:t>
            </w:r>
          </w:p>
        </w:tc>
        <w:tc>
          <w:tcPr>
            <w:tcW w:w="425" w:type="dxa"/>
            <w:shd w:val="clear" w:color="auto" w:fill="auto"/>
            <w:textDirection w:val="btLr"/>
          </w:tcPr>
          <w:p w:rsidR="006D1097" w:rsidRPr="002E7851" w:rsidRDefault="006D1097" w:rsidP="003E3063">
            <w:pPr>
              <w:ind w:left="113" w:right="113"/>
            </w:pPr>
            <w:r>
              <w:t>май</w:t>
            </w:r>
          </w:p>
        </w:tc>
        <w:tc>
          <w:tcPr>
            <w:tcW w:w="425" w:type="dxa"/>
            <w:shd w:val="clear" w:color="auto" w:fill="auto"/>
            <w:textDirection w:val="btLr"/>
          </w:tcPr>
          <w:p w:rsidR="006D1097" w:rsidRPr="002E7851" w:rsidRDefault="006D1097" w:rsidP="003E3063">
            <w:pPr>
              <w:ind w:left="113" w:right="113"/>
            </w:pPr>
            <w:r>
              <w:t>июнь</w:t>
            </w:r>
          </w:p>
        </w:tc>
        <w:tc>
          <w:tcPr>
            <w:tcW w:w="425" w:type="dxa"/>
            <w:shd w:val="clear" w:color="auto" w:fill="auto"/>
            <w:textDirection w:val="btLr"/>
          </w:tcPr>
          <w:p w:rsidR="006D1097" w:rsidRPr="002E7851" w:rsidRDefault="006D1097" w:rsidP="003E3063">
            <w:pPr>
              <w:ind w:left="113" w:right="113"/>
            </w:pPr>
            <w:r>
              <w:t>июль</w:t>
            </w:r>
          </w:p>
        </w:tc>
        <w:tc>
          <w:tcPr>
            <w:tcW w:w="742" w:type="dxa"/>
            <w:shd w:val="clear" w:color="auto" w:fill="auto"/>
            <w:vAlign w:val="center"/>
          </w:tcPr>
          <w:p w:rsidR="006D1097" w:rsidRPr="0017352A" w:rsidRDefault="006D1097" w:rsidP="003E3063">
            <w:pPr>
              <w:jc w:val="center"/>
              <w:rPr>
                <w:sz w:val="20"/>
                <w:szCs w:val="20"/>
              </w:rPr>
            </w:pPr>
            <w:r w:rsidRPr="0017352A">
              <w:rPr>
                <w:sz w:val="20"/>
                <w:szCs w:val="20"/>
              </w:rPr>
              <w:t>Всего часов</w:t>
            </w:r>
          </w:p>
        </w:tc>
      </w:tr>
      <w:tr w:rsidR="006D1097" w:rsidRPr="008F6505" w:rsidTr="003E3063">
        <w:tc>
          <w:tcPr>
            <w:tcW w:w="3936" w:type="dxa"/>
            <w:shd w:val="clear" w:color="auto" w:fill="auto"/>
          </w:tcPr>
          <w:p w:rsidR="006D1097" w:rsidRPr="000F7EA9" w:rsidRDefault="006D1097" w:rsidP="003E3063">
            <w:r w:rsidRPr="000F7EA9">
              <w:t>Теоретическая подготовка</w:t>
            </w:r>
          </w:p>
        </w:tc>
        <w:tc>
          <w:tcPr>
            <w:tcW w:w="425" w:type="dxa"/>
            <w:shd w:val="clear" w:color="auto" w:fill="auto"/>
            <w:vAlign w:val="center"/>
          </w:tcPr>
          <w:p w:rsidR="006D1097" w:rsidRPr="00E47D7A" w:rsidRDefault="006D1097" w:rsidP="003E3063">
            <w:pPr>
              <w:jc w:val="center"/>
              <w:rPr>
                <w:sz w:val="20"/>
                <w:szCs w:val="20"/>
              </w:rPr>
            </w:pPr>
            <w:r>
              <w:rPr>
                <w:sz w:val="20"/>
                <w:szCs w:val="20"/>
              </w:rPr>
              <w:t>3</w:t>
            </w:r>
          </w:p>
        </w:tc>
        <w:tc>
          <w:tcPr>
            <w:tcW w:w="425" w:type="dxa"/>
            <w:shd w:val="clear" w:color="auto" w:fill="auto"/>
            <w:vAlign w:val="center"/>
          </w:tcPr>
          <w:p w:rsidR="006D1097" w:rsidRPr="00E47D7A" w:rsidRDefault="006D1097" w:rsidP="003E3063">
            <w:pPr>
              <w:jc w:val="center"/>
              <w:rPr>
                <w:sz w:val="20"/>
                <w:szCs w:val="20"/>
              </w:rPr>
            </w:pPr>
            <w:r>
              <w:rPr>
                <w:sz w:val="20"/>
                <w:szCs w:val="20"/>
              </w:rPr>
              <w:t>1</w:t>
            </w:r>
          </w:p>
        </w:tc>
        <w:tc>
          <w:tcPr>
            <w:tcW w:w="425" w:type="dxa"/>
            <w:shd w:val="clear" w:color="auto" w:fill="auto"/>
            <w:vAlign w:val="center"/>
          </w:tcPr>
          <w:p w:rsidR="006D1097" w:rsidRPr="00E47D7A" w:rsidRDefault="006D1097" w:rsidP="003E3063">
            <w:pPr>
              <w:jc w:val="center"/>
              <w:rPr>
                <w:sz w:val="20"/>
                <w:szCs w:val="20"/>
              </w:rPr>
            </w:pPr>
            <w:r>
              <w:rPr>
                <w:sz w:val="20"/>
                <w:szCs w:val="20"/>
              </w:rPr>
              <w:t>1</w:t>
            </w:r>
          </w:p>
        </w:tc>
        <w:tc>
          <w:tcPr>
            <w:tcW w:w="426" w:type="dxa"/>
            <w:shd w:val="clear" w:color="auto" w:fill="auto"/>
            <w:vAlign w:val="center"/>
          </w:tcPr>
          <w:p w:rsidR="006D1097" w:rsidRPr="00E47D7A" w:rsidRDefault="006D1097" w:rsidP="003E3063">
            <w:pPr>
              <w:jc w:val="center"/>
              <w:rPr>
                <w:sz w:val="20"/>
                <w:szCs w:val="20"/>
              </w:rPr>
            </w:pPr>
            <w:r>
              <w:rPr>
                <w:sz w:val="20"/>
                <w:szCs w:val="20"/>
              </w:rPr>
              <w:t>0</w:t>
            </w:r>
          </w:p>
        </w:tc>
        <w:tc>
          <w:tcPr>
            <w:tcW w:w="425" w:type="dxa"/>
            <w:shd w:val="clear" w:color="auto" w:fill="auto"/>
            <w:vAlign w:val="center"/>
          </w:tcPr>
          <w:p w:rsidR="006D1097" w:rsidRPr="00E47D7A" w:rsidRDefault="006D1097" w:rsidP="003E3063">
            <w:pPr>
              <w:jc w:val="center"/>
              <w:rPr>
                <w:sz w:val="20"/>
                <w:szCs w:val="20"/>
              </w:rPr>
            </w:pPr>
            <w:r>
              <w:rPr>
                <w:sz w:val="20"/>
                <w:szCs w:val="20"/>
              </w:rPr>
              <w:t>1</w:t>
            </w:r>
          </w:p>
        </w:tc>
        <w:tc>
          <w:tcPr>
            <w:tcW w:w="425" w:type="dxa"/>
            <w:shd w:val="clear" w:color="auto" w:fill="auto"/>
            <w:vAlign w:val="center"/>
          </w:tcPr>
          <w:p w:rsidR="006D1097" w:rsidRPr="00E47D7A" w:rsidRDefault="006D1097" w:rsidP="003E3063">
            <w:pPr>
              <w:jc w:val="center"/>
              <w:rPr>
                <w:sz w:val="20"/>
                <w:szCs w:val="20"/>
              </w:rPr>
            </w:pPr>
            <w:r>
              <w:rPr>
                <w:sz w:val="20"/>
                <w:szCs w:val="20"/>
              </w:rPr>
              <w:t>0</w:t>
            </w:r>
          </w:p>
        </w:tc>
        <w:tc>
          <w:tcPr>
            <w:tcW w:w="425" w:type="dxa"/>
            <w:shd w:val="clear" w:color="auto" w:fill="auto"/>
            <w:vAlign w:val="center"/>
          </w:tcPr>
          <w:p w:rsidR="006D1097" w:rsidRPr="00E47D7A" w:rsidRDefault="006D1097" w:rsidP="003E3063">
            <w:pPr>
              <w:jc w:val="center"/>
              <w:rPr>
                <w:sz w:val="20"/>
                <w:szCs w:val="20"/>
              </w:rPr>
            </w:pPr>
            <w:r>
              <w:rPr>
                <w:sz w:val="20"/>
                <w:szCs w:val="20"/>
              </w:rPr>
              <w:t>0</w:t>
            </w:r>
          </w:p>
        </w:tc>
        <w:tc>
          <w:tcPr>
            <w:tcW w:w="742" w:type="dxa"/>
            <w:shd w:val="clear" w:color="auto" w:fill="auto"/>
            <w:vAlign w:val="center"/>
          </w:tcPr>
          <w:p w:rsidR="006D1097" w:rsidRPr="00E47D7A" w:rsidRDefault="006D1097" w:rsidP="003E3063">
            <w:pPr>
              <w:jc w:val="center"/>
              <w:rPr>
                <w:sz w:val="20"/>
                <w:szCs w:val="20"/>
              </w:rPr>
            </w:pPr>
            <w:r w:rsidRPr="00E47D7A">
              <w:rPr>
                <w:sz w:val="20"/>
                <w:szCs w:val="20"/>
              </w:rPr>
              <w:t>6</w:t>
            </w:r>
          </w:p>
        </w:tc>
      </w:tr>
      <w:tr w:rsidR="006D1097" w:rsidRPr="008F6505" w:rsidTr="003E3063">
        <w:tc>
          <w:tcPr>
            <w:tcW w:w="3936" w:type="dxa"/>
            <w:shd w:val="clear" w:color="auto" w:fill="auto"/>
          </w:tcPr>
          <w:p w:rsidR="006D1097" w:rsidRPr="000F7EA9" w:rsidRDefault="006D1097" w:rsidP="003E3063">
            <w:r w:rsidRPr="000F7EA9">
              <w:t>Общая физическая подготовка</w:t>
            </w:r>
          </w:p>
        </w:tc>
        <w:tc>
          <w:tcPr>
            <w:tcW w:w="425" w:type="dxa"/>
            <w:shd w:val="clear" w:color="auto" w:fill="auto"/>
            <w:vAlign w:val="center"/>
          </w:tcPr>
          <w:p w:rsidR="006D1097" w:rsidRPr="00E47D7A" w:rsidRDefault="006A3F0D" w:rsidP="003E3063">
            <w:pPr>
              <w:jc w:val="center"/>
              <w:rPr>
                <w:sz w:val="20"/>
                <w:szCs w:val="20"/>
              </w:rPr>
            </w:pPr>
            <w:r>
              <w:rPr>
                <w:sz w:val="20"/>
                <w:szCs w:val="20"/>
              </w:rPr>
              <w:t>6</w:t>
            </w:r>
          </w:p>
        </w:tc>
        <w:tc>
          <w:tcPr>
            <w:tcW w:w="425" w:type="dxa"/>
            <w:shd w:val="clear" w:color="auto" w:fill="auto"/>
            <w:vAlign w:val="center"/>
          </w:tcPr>
          <w:p w:rsidR="006D1097" w:rsidRPr="00E47D7A" w:rsidRDefault="006D1097" w:rsidP="003E3063">
            <w:pPr>
              <w:jc w:val="center"/>
              <w:rPr>
                <w:sz w:val="20"/>
                <w:szCs w:val="20"/>
              </w:rPr>
            </w:pPr>
            <w:r>
              <w:rPr>
                <w:sz w:val="20"/>
                <w:szCs w:val="20"/>
              </w:rPr>
              <w:t>1</w:t>
            </w:r>
            <w:r w:rsidR="00BE3355">
              <w:rPr>
                <w:sz w:val="20"/>
                <w:szCs w:val="20"/>
              </w:rPr>
              <w:t>7</w:t>
            </w:r>
          </w:p>
        </w:tc>
        <w:tc>
          <w:tcPr>
            <w:tcW w:w="425" w:type="dxa"/>
            <w:shd w:val="clear" w:color="auto" w:fill="auto"/>
            <w:vAlign w:val="center"/>
          </w:tcPr>
          <w:p w:rsidR="006D1097" w:rsidRPr="00E47D7A" w:rsidRDefault="006D1097" w:rsidP="003E3063">
            <w:pPr>
              <w:jc w:val="center"/>
              <w:rPr>
                <w:sz w:val="20"/>
                <w:szCs w:val="20"/>
              </w:rPr>
            </w:pPr>
            <w:r>
              <w:rPr>
                <w:sz w:val="20"/>
                <w:szCs w:val="20"/>
              </w:rPr>
              <w:t>1</w:t>
            </w:r>
            <w:r w:rsidR="00BE3355">
              <w:rPr>
                <w:sz w:val="20"/>
                <w:szCs w:val="20"/>
              </w:rPr>
              <w:t>5</w:t>
            </w:r>
          </w:p>
        </w:tc>
        <w:tc>
          <w:tcPr>
            <w:tcW w:w="426" w:type="dxa"/>
            <w:shd w:val="clear" w:color="auto" w:fill="auto"/>
            <w:vAlign w:val="center"/>
          </w:tcPr>
          <w:p w:rsidR="006D1097" w:rsidRPr="00E47D7A" w:rsidRDefault="003E3063" w:rsidP="003E3063">
            <w:pPr>
              <w:jc w:val="center"/>
              <w:rPr>
                <w:sz w:val="20"/>
                <w:szCs w:val="20"/>
              </w:rPr>
            </w:pPr>
            <w:r>
              <w:rPr>
                <w:sz w:val="20"/>
                <w:szCs w:val="20"/>
              </w:rPr>
              <w:t>16</w:t>
            </w:r>
          </w:p>
        </w:tc>
        <w:tc>
          <w:tcPr>
            <w:tcW w:w="425" w:type="dxa"/>
            <w:shd w:val="clear" w:color="auto" w:fill="auto"/>
            <w:vAlign w:val="center"/>
          </w:tcPr>
          <w:p w:rsidR="006D1097" w:rsidRPr="00E47D7A" w:rsidRDefault="003E3063" w:rsidP="003E3063">
            <w:pPr>
              <w:jc w:val="center"/>
              <w:rPr>
                <w:sz w:val="20"/>
                <w:szCs w:val="20"/>
              </w:rPr>
            </w:pPr>
            <w:r>
              <w:rPr>
                <w:sz w:val="20"/>
                <w:szCs w:val="20"/>
              </w:rPr>
              <w:t>1</w:t>
            </w:r>
            <w:r w:rsidR="00CA3406">
              <w:rPr>
                <w:sz w:val="20"/>
                <w:szCs w:val="20"/>
              </w:rPr>
              <w:t>6</w:t>
            </w:r>
          </w:p>
        </w:tc>
        <w:tc>
          <w:tcPr>
            <w:tcW w:w="425" w:type="dxa"/>
            <w:shd w:val="clear" w:color="auto" w:fill="auto"/>
            <w:vAlign w:val="center"/>
          </w:tcPr>
          <w:p w:rsidR="006D1097" w:rsidRPr="00E47D7A" w:rsidRDefault="003E3063" w:rsidP="003E3063">
            <w:pPr>
              <w:jc w:val="center"/>
              <w:rPr>
                <w:sz w:val="20"/>
                <w:szCs w:val="20"/>
              </w:rPr>
            </w:pPr>
            <w:r>
              <w:rPr>
                <w:sz w:val="20"/>
                <w:szCs w:val="20"/>
              </w:rPr>
              <w:t>1</w:t>
            </w:r>
            <w:r w:rsidR="00CA3406">
              <w:rPr>
                <w:sz w:val="20"/>
                <w:szCs w:val="20"/>
              </w:rPr>
              <w:t>2</w:t>
            </w:r>
          </w:p>
        </w:tc>
        <w:tc>
          <w:tcPr>
            <w:tcW w:w="425" w:type="dxa"/>
            <w:shd w:val="clear" w:color="auto" w:fill="auto"/>
            <w:vAlign w:val="center"/>
          </w:tcPr>
          <w:p w:rsidR="006D1097" w:rsidRPr="00E47D7A" w:rsidRDefault="003E3063" w:rsidP="003E3063">
            <w:pPr>
              <w:jc w:val="center"/>
              <w:rPr>
                <w:sz w:val="20"/>
                <w:szCs w:val="20"/>
              </w:rPr>
            </w:pPr>
            <w:r>
              <w:rPr>
                <w:sz w:val="20"/>
                <w:szCs w:val="20"/>
              </w:rPr>
              <w:t>12</w:t>
            </w:r>
          </w:p>
        </w:tc>
        <w:tc>
          <w:tcPr>
            <w:tcW w:w="742" w:type="dxa"/>
            <w:shd w:val="clear" w:color="auto" w:fill="auto"/>
            <w:vAlign w:val="center"/>
          </w:tcPr>
          <w:p w:rsidR="006D1097" w:rsidRPr="00E47D7A" w:rsidRDefault="006D1097" w:rsidP="003E3063">
            <w:pPr>
              <w:jc w:val="center"/>
              <w:rPr>
                <w:sz w:val="20"/>
                <w:szCs w:val="20"/>
              </w:rPr>
            </w:pPr>
            <w:r>
              <w:rPr>
                <w:sz w:val="20"/>
                <w:szCs w:val="20"/>
              </w:rPr>
              <w:t>94</w:t>
            </w:r>
          </w:p>
        </w:tc>
      </w:tr>
      <w:tr w:rsidR="006D1097" w:rsidRPr="008F6505" w:rsidTr="003E3063">
        <w:tc>
          <w:tcPr>
            <w:tcW w:w="3936" w:type="dxa"/>
            <w:shd w:val="clear" w:color="auto" w:fill="auto"/>
          </w:tcPr>
          <w:p w:rsidR="006D1097" w:rsidRPr="000F7EA9" w:rsidRDefault="006D1097" w:rsidP="003E3063">
            <w:r w:rsidRPr="000F7EA9">
              <w:t>Специальная физическая подготовка</w:t>
            </w:r>
          </w:p>
        </w:tc>
        <w:tc>
          <w:tcPr>
            <w:tcW w:w="425" w:type="dxa"/>
            <w:shd w:val="clear" w:color="auto" w:fill="auto"/>
            <w:vAlign w:val="center"/>
          </w:tcPr>
          <w:p w:rsidR="006D1097" w:rsidRPr="00E47D7A" w:rsidRDefault="006A3F0D" w:rsidP="003E3063">
            <w:pPr>
              <w:jc w:val="center"/>
              <w:rPr>
                <w:sz w:val="20"/>
                <w:szCs w:val="20"/>
              </w:rPr>
            </w:pPr>
            <w:r>
              <w:rPr>
                <w:sz w:val="20"/>
                <w:szCs w:val="20"/>
              </w:rPr>
              <w:t>2</w:t>
            </w:r>
          </w:p>
        </w:tc>
        <w:tc>
          <w:tcPr>
            <w:tcW w:w="425" w:type="dxa"/>
            <w:shd w:val="clear" w:color="auto" w:fill="auto"/>
            <w:vAlign w:val="center"/>
          </w:tcPr>
          <w:p w:rsidR="006D1097" w:rsidRPr="00E47D7A" w:rsidRDefault="00BE3355" w:rsidP="003E3063">
            <w:pPr>
              <w:jc w:val="center"/>
              <w:rPr>
                <w:sz w:val="20"/>
                <w:szCs w:val="20"/>
              </w:rPr>
            </w:pPr>
            <w:r>
              <w:rPr>
                <w:sz w:val="20"/>
                <w:szCs w:val="20"/>
              </w:rPr>
              <w:t>4</w:t>
            </w:r>
          </w:p>
        </w:tc>
        <w:tc>
          <w:tcPr>
            <w:tcW w:w="425" w:type="dxa"/>
            <w:shd w:val="clear" w:color="auto" w:fill="auto"/>
            <w:vAlign w:val="center"/>
          </w:tcPr>
          <w:p w:rsidR="006D1097" w:rsidRPr="00E47D7A" w:rsidRDefault="00BE3355" w:rsidP="003E3063">
            <w:pPr>
              <w:jc w:val="center"/>
              <w:rPr>
                <w:sz w:val="20"/>
                <w:szCs w:val="20"/>
              </w:rPr>
            </w:pPr>
            <w:r>
              <w:rPr>
                <w:sz w:val="20"/>
                <w:szCs w:val="20"/>
              </w:rPr>
              <w:t>5</w:t>
            </w:r>
          </w:p>
        </w:tc>
        <w:tc>
          <w:tcPr>
            <w:tcW w:w="426" w:type="dxa"/>
            <w:shd w:val="clear" w:color="auto" w:fill="auto"/>
            <w:vAlign w:val="center"/>
          </w:tcPr>
          <w:p w:rsidR="006D1097" w:rsidRPr="00E47D7A" w:rsidRDefault="003E3063" w:rsidP="003E3063">
            <w:pPr>
              <w:jc w:val="center"/>
              <w:rPr>
                <w:sz w:val="20"/>
                <w:szCs w:val="20"/>
              </w:rPr>
            </w:pPr>
            <w:r>
              <w:rPr>
                <w:sz w:val="20"/>
                <w:szCs w:val="20"/>
              </w:rPr>
              <w:t>4</w:t>
            </w:r>
          </w:p>
        </w:tc>
        <w:tc>
          <w:tcPr>
            <w:tcW w:w="425" w:type="dxa"/>
            <w:shd w:val="clear" w:color="auto" w:fill="auto"/>
            <w:vAlign w:val="center"/>
          </w:tcPr>
          <w:p w:rsidR="006D1097" w:rsidRPr="00E47D7A" w:rsidRDefault="00CA3406" w:rsidP="003E3063">
            <w:pPr>
              <w:jc w:val="center"/>
              <w:rPr>
                <w:sz w:val="20"/>
                <w:szCs w:val="20"/>
              </w:rPr>
            </w:pPr>
            <w:r>
              <w:rPr>
                <w:sz w:val="20"/>
                <w:szCs w:val="20"/>
              </w:rPr>
              <w:t>9</w:t>
            </w:r>
          </w:p>
        </w:tc>
        <w:tc>
          <w:tcPr>
            <w:tcW w:w="425" w:type="dxa"/>
            <w:shd w:val="clear" w:color="auto" w:fill="auto"/>
            <w:vAlign w:val="center"/>
          </w:tcPr>
          <w:p w:rsidR="006D1097" w:rsidRPr="00E47D7A" w:rsidRDefault="00CA3406" w:rsidP="003E3063">
            <w:pPr>
              <w:jc w:val="center"/>
              <w:rPr>
                <w:sz w:val="20"/>
                <w:szCs w:val="20"/>
              </w:rPr>
            </w:pPr>
            <w:r>
              <w:rPr>
                <w:sz w:val="20"/>
                <w:szCs w:val="20"/>
              </w:rPr>
              <w:t>14</w:t>
            </w:r>
          </w:p>
        </w:tc>
        <w:tc>
          <w:tcPr>
            <w:tcW w:w="425" w:type="dxa"/>
            <w:shd w:val="clear" w:color="auto" w:fill="auto"/>
            <w:vAlign w:val="center"/>
          </w:tcPr>
          <w:p w:rsidR="006D1097" w:rsidRPr="00E47D7A" w:rsidRDefault="003E3063" w:rsidP="003E3063">
            <w:pPr>
              <w:jc w:val="center"/>
              <w:rPr>
                <w:sz w:val="20"/>
                <w:szCs w:val="20"/>
              </w:rPr>
            </w:pPr>
            <w:r>
              <w:rPr>
                <w:sz w:val="20"/>
                <w:szCs w:val="20"/>
              </w:rPr>
              <w:t>7</w:t>
            </w:r>
          </w:p>
        </w:tc>
        <w:tc>
          <w:tcPr>
            <w:tcW w:w="742" w:type="dxa"/>
            <w:shd w:val="clear" w:color="auto" w:fill="auto"/>
            <w:vAlign w:val="center"/>
          </w:tcPr>
          <w:p w:rsidR="006D1097" w:rsidRPr="00E47D7A" w:rsidRDefault="003E3063" w:rsidP="003E3063">
            <w:pPr>
              <w:jc w:val="center"/>
              <w:rPr>
                <w:sz w:val="20"/>
                <w:szCs w:val="20"/>
              </w:rPr>
            </w:pPr>
            <w:r>
              <w:rPr>
                <w:sz w:val="20"/>
                <w:szCs w:val="20"/>
              </w:rPr>
              <w:t>4</w:t>
            </w:r>
            <w:r w:rsidR="00CA3406">
              <w:rPr>
                <w:sz w:val="20"/>
                <w:szCs w:val="20"/>
              </w:rPr>
              <w:t>5</w:t>
            </w:r>
          </w:p>
        </w:tc>
      </w:tr>
      <w:tr w:rsidR="006D1097" w:rsidRPr="008F6505" w:rsidTr="003E3063">
        <w:tc>
          <w:tcPr>
            <w:tcW w:w="3936" w:type="dxa"/>
            <w:shd w:val="clear" w:color="auto" w:fill="auto"/>
          </w:tcPr>
          <w:p w:rsidR="006D1097" w:rsidRPr="000F7EA9" w:rsidRDefault="006D1097" w:rsidP="003E3063">
            <w:r w:rsidRPr="000F7EA9">
              <w:t>Техническая подготовка</w:t>
            </w:r>
          </w:p>
        </w:tc>
        <w:tc>
          <w:tcPr>
            <w:tcW w:w="425" w:type="dxa"/>
            <w:shd w:val="clear" w:color="auto" w:fill="auto"/>
            <w:vAlign w:val="center"/>
          </w:tcPr>
          <w:p w:rsidR="006D1097" w:rsidRPr="00E47D7A" w:rsidRDefault="006A3F0D" w:rsidP="003E3063">
            <w:pPr>
              <w:jc w:val="center"/>
              <w:rPr>
                <w:sz w:val="20"/>
                <w:szCs w:val="20"/>
              </w:rPr>
            </w:pPr>
            <w:r>
              <w:rPr>
                <w:sz w:val="20"/>
                <w:szCs w:val="20"/>
              </w:rPr>
              <w:t>0</w:t>
            </w:r>
          </w:p>
        </w:tc>
        <w:tc>
          <w:tcPr>
            <w:tcW w:w="425" w:type="dxa"/>
            <w:shd w:val="clear" w:color="auto" w:fill="auto"/>
            <w:vAlign w:val="center"/>
          </w:tcPr>
          <w:p w:rsidR="006D1097" w:rsidRPr="00E47D7A" w:rsidRDefault="00BE3355" w:rsidP="003E3063">
            <w:pPr>
              <w:jc w:val="center"/>
              <w:rPr>
                <w:sz w:val="20"/>
                <w:szCs w:val="20"/>
              </w:rPr>
            </w:pPr>
            <w:r>
              <w:rPr>
                <w:sz w:val="20"/>
                <w:szCs w:val="20"/>
              </w:rPr>
              <w:t>4</w:t>
            </w:r>
          </w:p>
        </w:tc>
        <w:tc>
          <w:tcPr>
            <w:tcW w:w="425" w:type="dxa"/>
            <w:shd w:val="clear" w:color="auto" w:fill="auto"/>
            <w:vAlign w:val="center"/>
          </w:tcPr>
          <w:p w:rsidR="006D1097" w:rsidRPr="00E47D7A" w:rsidRDefault="00BE3355" w:rsidP="003E3063">
            <w:pPr>
              <w:jc w:val="center"/>
              <w:rPr>
                <w:sz w:val="20"/>
                <w:szCs w:val="20"/>
              </w:rPr>
            </w:pPr>
            <w:r>
              <w:rPr>
                <w:sz w:val="20"/>
                <w:szCs w:val="20"/>
              </w:rPr>
              <w:t>5</w:t>
            </w:r>
          </w:p>
        </w:tc>
        <w:tc>
          <w:tcPr>
            <w:tcW w:w="426" w:type="dxa"/>
            <w:shd w:val="clear" w:color="auto" w:fill="auto"/>
            <w:vAlign w:val="center"/>
          </w:tcPr>
          <w:p w:rsidR="006D1097" w:rsidRPr="00E47D7A" w:rsidRDefault="003E3063" w:rsidP="003E3063">
            <w:pPr>
              <w:jc w:val="center"/>
              <w:rPr>
                <w:sz w:val="20"/>
                <w:szCs w:val="20"/>
              </w:rPr>
            </w:pPr>
            <w:r>
              <w:rPr>
                <w:sz w:val="20"/>
                <w:szCs w:val="20"/>
              </w:rPr>
              <w:t>6</w:t>
            </w:r>
          </w:p>
        </w:tc>
        <w:tc>
          <w:tcPr>
            <w:tcW w:w="425" w:type="dxa"/>
            <w:shd w:val="clear" w:color="auto" w:fill="auto"/>
            <w:vAlign w:val="center"/>
          </w:tcPr>
          <w:p w:rsidR="006D1097" w:rsidRPr="00E47D7A" w:rsidRDefault="003E3063" w:rsidP="003E3063">
            <w:pPr>
              <w:jc w:val="center"/>
              <w:rPr>
                <w:sz w:val="20"/>
                <w:szCs w:val="20"/>
              </w:rPr>
            </w:pPr>
            <w:r>
              <w:rPr>
                <w:sz w:val="20"/>
                <w:szCs w:val="20"/>
              </w:rPr>
              <w:t>0</w:t>
            </w:r>
          </w:p>
        </w:tc>
        <w:tc>
          <w:tcPr>
            <w:tcW w:w="425" w:type="dxa"/>
            <w:shd w:val="clear" w:color="auto" w:fill="auto"/>
            <w:vAlign w:val="center"/>
          </w:tcPr>
          <w:p w:rsidR="006D1097" w:rsidRPr="00E47D7A" w:rsidRDefault="003E3063" w:rsidP="003E3063">
            <w:pPr>
              <w:jc w:val="center"/>
              <w:rPr>
                <w:sz w:val="20"/>
                <w:szCs w:val="20"/>
              </w:rPr>
            </w:pPr>
            <w:r>
              <w:rPr>
                <w:sz w:val="20"/>
                <w:szCs w:val="20"/>
              </w:rPr>
              <w:t>0</w:t>
            </w:r>
          </w:p>
        </w:tc>
        <w:tc>
          <w:tcPr>
            <w:tcW w:w="425" w:type="dxa"/>
            <w:shd w:val="clear" w:color="auto" w:fill="auto"/>
            <w:vAlign w:val="center"/>
          </w:tcPr>
          <w:p w:rsidR="006D1097" w:rsidRPr="00E47D7A" w:rsidRDefault="003E3063" w:rsidP="003E3063">
            <w:pPr>
              <w:jc w:val="center"/>
              <w:rPr>
                <w:sz w:val="20"/>
                <w:szCs w:val="20"/>
              </w:rPr>
            </w:pPr>
            <w:r>
              <w:rPr>
                <w:sz w:val="20"/>
                <w:szCs w:val="20"/>
              </w:rPr>
              <w:t>0</w:t>
            </w:r>
          </w:p>
        </w:tc>
        <w:tc>
          <w:tcPr>
            <w:tcW w:w="742" w:type="dxa"/>
            <w:shd w:val="clear" w:color="auto" w:fill="auto"/>
            <w:vAlign w:val="center"/>
          </w:tcPr>
          <w:p w:rsidR="006D1097" w:rsidRPr="00E47D7A" w:rsidRDefault="00CA3406" w:rsidP="003E3063">
            <w:pPr>
              <w:jc w:val="center"/>
              <w:rPr>
                <w:sz w:val="20"/>
                <w:szCs w:val="20"/>
              </w:rPr>
            </w:pPr>
            <w:r>
              <w:rPr>
                <w:sz w:val="20"/>
                <w:szCs w:val="20"/>
              </w:rPr>
              <w:t>15</w:t>
            </w:r>
          </w:p>
        </w:tc>
      </w:tr>
      <w:tr w:rsidR="006D1097" w:rsidRPr="008F6505" w:rsidTr="003E3063">
        <w:trPr>
          <w:gridAfter w:val="8"/>
          <w:wAfter w:w="3718" w:type="dxa"/>
        </w:trPr>
        <w:tc>
          <w:tcPr>
            <w:tcW w:w="3936" w:type="dxa"/>
            <w:shd w:val="clear" w:color="auto" w:fill="auto"/>
          </w:tcPr>
          <w:p w:rsidR="006D1097" w:rsidRPr="000F7EA9" w:rsidRDefault="006D1097" w:rsidP="003E3063">
            <w:r w:rsidRPr="000F7EA9">
              <w:t>Соревнования</w:t>
            </w:r>
          </w:p>
        </w:tc>
      </w:tr>
      <w:tr w:rsidR="006D1097" w:rsidRPr="008F6505" w:rsidTr="003E3063">
        <w:tc>
          <w:tcPr>
            <w:tcW w:w="3936" w:type="dxa"/>
            <w:shd w:val="clear" w:color="auto" w:fill="auto"/>
          </w:tcPr>
          <w:p w:rsidR="006D1097" w:rsidRPr="000F7EA9" w:rsidRDefault="006D1097" w:rsidP="003E3063">
            <w:r w:rsidRPr="000F7EA9">
              <w:t xml:space="preserve">Контрольные </w:t>
            </w:r>
            <w:r>
              <w:t>нормативы</w:t>
            </w:r>
          </w:p>
        </w:tc>
        <w:tc>
          <w:tcPr>
            <w:tcW w:w="425" w:type="dxa"/>
            <w:shd w:val="clear" w:color="auto" w:fill="auto"/>
            <w:vAlign w:val="center"/>
          </w:tcPr>
          <w:p w:rsidR="006D1097" w:rsidRPr="00E47D7A" w:rsidRDefault="006D1097" w:rsidP="003E3063">
            <w:pPr>
              <w:jc w:val="center"/>
              <w:rPr>
                <w:sz w:val="20"/>
                <w:szCs w:val="20"/>
              </w:rPr>
            </w:pPr>
            <w:r>
              <w:rPr>
                <w:sz w:val="20"/>
                <w:szCs w:val="20"/>
              </w:rPr>
              <w:t>1</w:t>
            </w:r>
          </w:p>
        </w:tc>
        <w:tc>
          <w:tcPr>
            <w:tcW w:w="425" w:type="dxa"/>
            <w:shd w:val="clear" w:color="auto" w:fill="auto"/>
            <w:vAlign w:val="center"/>
          </w:tcPr>
          <w:p w:rsidR="006D1097" w:rsidRPr="00E47D7A" w:rsidRDefault="006A3F0D" w:rsidP="003E3063">
            <w:pPr>
              <w:jc w:val="center"/>
              <w:rPr>
                <w:sz w:val="20"/>
                <w:szCs w:val="20"/>
              </w:rPr>
            </w:pPr>
            <w:r>
              <w:rPr>
                <w:sz w:val="20"/>
                <w:szCs w:val="20"/>
              </w:rPr>
              <w:t>0</w:t>
            </w:r>
          </w:p>
        </w:tc>
        <w:tc>
          <w:tcPr>
            <w:tcW w:w="425" w:type="dxa"/>
            <w:shd w:val="clear" w:color="auto" w:fill="auto"/>
            <w:vAlign w:val="center"/>
          </w:tcPr>
          <w:p w:rsidR="006D1097" w:rsidRPr="00E47D7A" w:rsidRDefault="006D1097" w:rsidP="003E3063">
            <w:pPr>
              <w:jc w:val="center"/>
              <w:rPr>
                <w:sz w:val="20"/>
                <w:szCs w:val="20"/>
              </w:rPr>
            </w:pPr>
            <w:r>
              <w:rPr>
                <w:sz w:val="20"/>
                <w:szCs w:val="20"/>
              </w:rPr>
              <w:t>0</w:t>
            </w:r>
          </w:p>
        </w:tc>
        <w:tc>
          <w:tcPr>
            <w:tcW w:w="426" w:type="dxa"/>
            <w:shd w:val="clear" w:color="auto" w:fill="auto"/>
            <w:vAlign w:val="center"/>
          </w:tcPr>
          <w:p w:rsidR="006D1097" w:rsidRPr="00E47D7A" w:rsidRDefault="006D1097" w:rsidP="003E3063">
            <w:pPr>
              <w:jc w:val="center"/>
              <w:rPr>
                <w:sz w:val="20"/>
                <w:szCs w:val="20"/>
              </w:rPr>
            </w:pPr>
            <w:r>
              <w:rPr>
                <w:sz w:val="20"/>
                <w:szCs w:val="20"/>
              </w:rPr>
              <w:t>0</w:t>
            </w:r>
          </w:p>
        </w:tc>
        <w:tc>
          <w:tcPr>
            <w:tcW w:w="425" w:type="dxa"/>
            <w:shd w:val="clear" w:color="auto" w:fill="auto"/>
            <w:vAlign w:val="center"/>
          </w:tcPr>
          <w:p w:rsidR="006D1097" w:rsidRPr="00E47D7A" w:rsidRDefault="006D1097" w:rsidP="003E3063">
            <w:pPr>
              <w:jc w:val="center"/>
              <w:rPr>
                <w:sz w:val="20"/>
                <w:szCs w:val="20"/>
              </w:rPr>
            </w:pPr>
            <w:r>
              <w:rPr>
                <w:sz w:val="20"/>
                <w:szCs w:val="20"/>
              </w:rPr>
              <w:t>0</w:t>
            </w:r>
          </w:p>
        </w:tc>
        <w:tc>
          <w:tcPr>
            <w:tcW w:w="425" w:type="dxa"/>
            <w:shd w:val="clear" w:color="auto" w:fill="auto"/>
            <w:vAlign w:val="center"/>
          </w:tcPr>
          <w:p w:rsidR="006D1097" w:rsidRPr="00E47D7A" w:rsidRDefault="006D1097" w:rsidP="003E3063">
            <w:pPr>
              <w:jc w:val="center"/>
              <w:rPr>
                <w:sz w:val="20"/>
                <w:szCs w:val="20"/>
              </w:rPr>
            </w:pPr>
            <w:r>
              <w:rPr>
                <w:sz w:val="20"/>
                <w:szCs w:val="20"/>
              </w:rPr>
              <w:t>0</w:t>
            </w:r>
          </w:p>
        </w:tc>
        <w:tc>
          <w:tcPr>
            <w:tcW w:w="425" w:type="dxa"/>
            <w:shd w:val="clear" w:color="auto" w:fill="auto"/>
            <w:vAlign w:val="center"/>
          </w:tcPr>
          <w:p w:rsidR="006D1097" w:rsidRPr="00E47D7A" w:rsidRDefault="006D1097" w:rsidP="003E3063">
            <w:pPr>
              <w:jc w:val="center"/>
              <w:rPr>
                <w:sz w:val="20"/>
                <w:szCs w:val="20"/>
              </w:rPr>
            </w:pPr>
            <w:r>
              <w:rPr>
                <w:sz w:val="20"/>
                <w:szCs w:val="20"/>
              </w:rPr>
              <w:t>1</w:t>
            </w:r>
          </w:p>
        </w:tc>
        <w:tc>
          <w:tcPr>
            <w:tcW w:w="742" w:type="dxa"/>
            <w:shd w:val="clear" w:color="auto" w:fill="auto"/>
            <w:vAlign w:val="center"/>
          </w:tcPr>
          <w:p w:rsidR="006D1097" w:rsidRPr="00E47D7A" w:rsidRDefault="006D1097" w:rsidP="003E3063">
            <w:pPr>
              <w:jc w:val="center"/>
              <w:rPr>
                <w:sz w:val="20"/>
                <w:szCs w:val="20"/>
              </w:rPr>
            </w:pPr>
            <w:r w:rsidRPr="00E47D7A">
              <w:rPr>
                <w:sz w:val="20"/>
                <w:szCs w:val="20"/>
              </w:rPr>
              <w:t>2</w:t>
            </w:r>
          </w:p>
        </w:tc>
      </w:tr>
      <w:tr w:rsidR="006D1097" w:rsidRPr="008F6505" w:rsidTr="003E3063">
        <w:tc>
          <w:tcPr>
            <w:tcW w:w="3936" w:type="dxa"/>
            <w:shd w:val="clear" w:color="auto" w:fill="auto"/>
          </w:tcPr>
          <w:p w:rsidR="006D1097" w:rsidRPr="002E7851" w:rsidRDefault="006D1097" w:rsidP="003E3063">
            <w:pPr>
              <w:jc w:val="right"/>
            </w:pPr>
            <w:r>
              <w:t>ИТОГО:</w:t>
            </w:r>
          </w:p>
        </w:tc>
        <w:tc>
          <w:tcPr>
            <w:tcW w:w="425" w:type="dxa"/>
            <w:shd w:val="clear" w:color="auto" w:fill="auto"/>
            <w:vAlign w:val="center"/>
          </w:tcPr>
          <w:p w:rsidR="006D1097" w:rsidRPr="00E47D7A" w:rsidRDefault="006D1097" w:rsidP="003E3063">
            <w:pPr>
              <w:jc w:val="center"/>
              <w:rPr>
                <w:sz w:val="20"/>
                <w:szCs w:val="20"/>
              </w:rPr>
            </w:pPr>
            <w:r>
              <w:rPr>
                <w:sz w:val="20"/>
                <w:szCs w:val="20"/>
              </w:rPr>
              <w:t>12</w:t>
            </w:r>
          </w:p>
        </w:tc>
        <w:tc>
          <w:tcPr>
            <w:tcW w:w="425" w:type="dxa"/>
            <w:shd w:val="clear" w:color="auto" w:fill="auto"/>
            <w:vAlign w:val="center"/>
          </w:tcPr>
          <w:p w:rsidR="006D1097" w:rsidRPr="00E47D7A" w:rsidRDefault="006D1097" w:rsidP="003E3063">
            <w:pPr>
              <w:jc w:val="center"/>
              <w:rPr>
                <w:sz w:val="20"/>
                <w:szCs w:val="20"/>
              </w:rPr>
            </w:pPr>
            <w:r>
              <w:rPr>
                <w:sz w:val="20"/>
                <w:szCs w:val="20"/>
              </w:rPr>
              <w:t>26</w:t>
            </w:r>
          </w:p>
        </w:tc>
        <w:tc>
          <w:tcPr>
            <w:tcW w:w="425" w:type="dxa"/>
            <w:shd w:val="clear" w:color="auto" w:fill="auto"/>
            <w:vAlign w:val="center"/>
          </w:tcPr>
          <w:p w:rsidR="006D1097" w:rsidRPr="00E47D7A" w:rsidRDefault="006A3F0D" w:rsidP="003E3063">
            <w:pPr>
              <w:jc w:val="center"/>
              <w:rPr>
                <w:sz w:val="20"/>
                <w:szCs w:val="20"/>
              </w:rPr>
            </w:pPr>
            <w:r>
              <w:rPr>
                <w:sz w:val="20"/>
                <w:szCs w:val="20"/>
              </w:rPr>
              <w:t>26</w:t>
            </w:r>
          </w:p>
        </w:tc>
        <w:tc>
          <w:tcPr>
            <w:tcW w:w="426" w:type="dxa"/>
            <w:shd w:val="clear" w:color="auto" w:fill="auto"/>
            <w:vAlign w:val="center"/>
          </w:tcPr>
          <w:p w:rsidR="006D1097" w:rsidRPr="00E47D7A" w:rsidRDefault="006D1097" w:rsidP="003E3063">
            <w:pPr>
              <w:jc w:val="center"/>
              <w:rPr>
                <w:sz w:val="20"/>
                <w:szCs w:val="20"/>
              </w:rPr>
            </w:pPr>
            <w:r>
              <w:rPr>
                <w:sz w:val="20"/>
                <w:szCs w:val="20"/>
              </w:rPr>
              <w:t>26</w:t>
            </w:r>
          </w:p>
        </w:tc>
        <w:tc>
          <w:tcPr>
            <w:tcW w:w="425" w:type="dxa"/>
            <w:shd w:val="clear" w:color="auto" w:fill="auto"/>
            <w:vAlign w:val="center"/>
          </w:tcPr>
          <w:p w:rsidR="006D1097" w:rsidRPr="00E47D7A" w:rsidRDefault="006D1097" w:rsidP="003E3063">
            <w:pPr>
              <w:jc w:val="center"/>
              <w:rPr>
                <w:sz w:val="20"/>
                <w:szCs w:val="20"/>
              </w:rPr>
            </w:pPr>
            <w:r>
              <w:rPr>
                <w:sz w:val="20"/>
                <w:szCs w:val="20"/>
              </w:rPr>
              <w:t>26</w:t>
            </w:r>
          </w:p>
        </w:tc>
        <w:tc>
          <w:tcPr>
            <w:tcW w:w="425" w:type="dxa"/>
            <w:shd w:val="clear" w:color="auto" w:fill="auto"/>
            <w:vAlign w:val="center"/>
          </w:tcPr>
          <w:p w:rsidR="006D1097" w:rsidRPr="00E47D7A" w:rsidRDefault="006D1097" w:rsidP="003E3063">
            <w:pPr>
              <w:jc w:val="center"/>
              <w:rPr>
                <w:sz w:val="20"/>
                <w:szCs w:val="20"/>
              </w:rPr>
            </w:pPr>
            <w:r>
              <w:rPr>
                <w:sz w:val="20"/>
                <w:szCs w:val="20"/>
              </w:rPr>
              <w:t>26</w:t>
            </w:r>
          </w:p>
        </w:tc>
        <w:tc>
          <w:tcPr>
            <w:tcW w:w="425" w:type="dxa"/>
            <w:shd w:val="clear" w:color="auto" w:fill="auto"/>
            <w:vAlign w:val="center"/>
          </w:tcPr>
          <w:p w:rsidR="006D1097" w:rsidRPr="00E47D7A" w:rsidRDefault="006A3F0D" w:rsidP="003E3063">
            <w:pPr>
              <w:jc w:val="center"/>
              <w:rPr>
                <w:sz w:val="20"/>
                <w:szCs w:val="20"/>
              </w:rPr>
            </w:pPr>
            <w:r>
              <w:rPr>
                <w:sz w:val="20"/>
                <w:szCs w:val="20"/>
              </w:rPr>
              <w:t>20</w:t>
            </w:r>
          </w:p>
        </w:tc>
        <w:tc>
          <w:tcPr>
            <w:tcW w:w="742" w:type="dxa"/>
            <w:shd w:val="clear" w:color="auto" w:fill="auto"/>
            <w:vAlign w:val="center"/>
          </w:tcPr>
          <w:p w:rsidR="006D1097" w:rsidRPr="00E47D7A" w:rsidRDefault="006D1097" w:rsidP="003E3063">
            <w:pPr>
              <w:jc w:val="center"/>
              <w:rPr>
                <w:b/>
                <w:sz w:val="20"/>
                <w:szCs w:val="20"/>
              </w:rPr>
            </w:pPr>
            <w:r>
              <w:rPr>
                <w:b/>
                <w:sz w:val="20"/>
                <w:szCs w:val="20"/>
              </w:rPr>
              <w:t>162</w:t>
            </w:r>
          </w:p>
        </w:tc>
      </w:tr>
    </w:tbl>
    <w:p w:rsidR="00994014" w:rsidRDefault="003E3063" w:rsidP="00994014">
      <w:pPr>
        <w:rPr>
          <w:b/>
        </w:rPr>
      </w:pPr>
      <w:r>
        <w:rPr>
          <w:b/>
        </w:rPr>
        <w:br w:type="textWrapping" w:clear="all"/>
      </w:r>
    </w:p>
    <w:p w:rsidR="00994014" w:rsidRDefault="00994014" w:rsidP="00994014">
      <w:pPr>
        <w:rPr>
          <w:b/>
        </w:rPr>
      </w:pPr>
    </w:p>
    <w:p w:rsidR="00994014" w:rsidRDefault="00994014" w:rsidP="00994014">
      <w:pPr>
        <w:rPr>
          <w:b/>
        </w:rPr>
      </w:pPr>
    </w:p>
    <w:p w:rsidR="00994014" w:rsidRDefault="00994014" w:rsidP="00994014">
      <w:pPr>
        <w:rPr>
          <w:b/>
        </w:rPr>
      </w:pPr>
      <w:r>
        <w:rPr>
          <w:b/>
        </w:rPr>
        <w:t>П</w:t>
      </w:r>
      <w:r w:rsidRPr="007D57D6">
        <w:rPr>
          <w:b/>
        </w:rPr>
        <w:t>рограммный материал</w:t>
      </w:r>
    </w:p>
    <w:p w:rsidR="00994014" w:rsidRDefault="00994014" w:rsidP="00994014">
      <w:pPr>
        <w:pStyle w:val="a4"/>
        <w:numPr>
          <w:ilvl w:val="0"/>
          <w:numId w:val="25"/>
        </w:numPr>
        <w:rPr>
          <w:rStyle w:val="FontStyle25"/>
          <w:rFonts w:eastAsiaTheme="minorEastAsia"/>
          <w:b/>
        </w:rPr>
      </w:pPr>
      <w:r>
        <w:rPr>
          <w:rStyle w:val="FontStyle25"/>
          <w:rFonts w:eastAsiaTheme="minorEastAsia"/>
          <w:b/>
        </w:rPr>
        <w:t>Теоретическая подготовка</w:t>
      </w:r>
    </w:p>
    <w:p w:rsidR="00994014" w:rsidRDefault="00994014" w:rsidP="00F50334">
      <w:pPr>
        <w:jc w:val="both"/>
        <w:rPr>
          <w:rStyle w:val="FontStyle25"/>
          <w:rFonts w:eastAsiaTheme="minorEastAsia"/>
          <w:b/>
        </w:rPr>
      </w:pPr>
      <w:r>
        <w:rPr>
          <w:rStyle w:val="FontStyle25"/>
          <w:rFonts w:eastAsiaTheme="minorEastAsia"/>
          <w:b/>
        </w:rPr>
        <w:t>1)</w:t>
      </w:r>
      <w:r w:rsidRPr="0045403B">
        <w:rPr>
          <w:rStyle w:val="FontStyle25"/>
          <w:rFonts w:eastAsiaTheme="minorEastAsia"/>
          <w:b/>
        </w:rPr>
        <w:t>Вводное занятие. История развития лыжного спорта. Российские лыжники на Олимпийских играх.</w:t>
      </w:r>
    </w:p>
    <w:p w:rsidR="00994014" w:rsidRDefault="00F50334" w:rsidP="00F50334">
      <w:pPr>
        <w:jc w:val="both"/>
        <w:rPr>
          <w:rStyle w:val="FontStyle25"/>
          <w:rFonts w:eastAsiaTheme="minorEastAsia"/>
        </w:rPr>
      </w:pPr>
      <w:r>
        <w:rPr>
          <w:rStyle w:val="FontStyle25"/>
          <w:rFonts w:eastAsiaTheme="minorEastAsia"/>
        </w:rPr>
        <w:t xml:space="preserve">Знакомство. </w:t>
      </w:r>
      <w:r w:rsidR="00994014" w:rsidRPr="0045403B">
        <w:rPr>
          <w:rStyle w:val="FontStyle25"/>
          <w:rFonts w:eastAsiaTheme="minorEastAsia"/>
        </w:rPr>
        <w:t>Содержание работы секции</w:t>
      </w:r>
      <w:r w:rsidR="00994014">
        <w:rPr>
          <w:rStyle w:val="FontStyle25"/>
          <w:rFonts w:eastAsiaTheme="minorEastAsia"/>
        </w:rPr>
        <w:t>. Возникновение, развитие и распространение лыж. Краткие исторические сведения об Олимпийских играх. Российские лыжники на Олимпийских играх. Виды лыжного спорта.</w:t>
      </w:r>
    </w:p>
    <w:p w:rsidR="00994014" w:rsidRDefault="00994014" w:rsidP="00F50334">
      <w:pPr>
        <w:jc w:val="both"/>
        <w:rPr>
          <w:rStyle w:val="FontStyle25"/>
          <w:rFonts w:eastAsiaTheme="minorEastAsia"/>
        </w:rPr>
      </w:pPr>
      <w:r w:rsidRPr="00A118B5">
        <w:rPr>
          <w:rStyle w:val="FontStyle25"/>
          <w:rFonts w:eastAsiaTheme="minorEastAsia"/>
          <w:b/>
        </w:rPr>
        <w:t>2)</w:t>
      </w:r>
      <w:r w:rsidRPr="00C21E07">
        <w:rPr>
          <w:rStyle w:val="FontStyle25"/>
          <w:rFonts w:eastAsiaTheme="minorEastAsia"/>
          <w:b/>
        </w:rPr>
        <w:t xml:space="preserve">Техника безопасности на занятиях лыжным спортом. Гигиена, закаливание, режим </w:t>
      </w:r>
      <w:r w:rsidR="00674555">
        <w:rPr>
          <w:rStyle w:val="FontStyle25"/>
          <w:rFonts w:eastAsiaTheme="minorEastAsia"/>
          <w:b/>
        </w:rPr>
        <w:t>учебно-</w:t>
      </w:r>
      <w:r w:rsidRPr="00C21E07">
        <w:rPr>
          <w:rStyle w:val="FontStyle25"/>
          <w:rFonts w:eastAsiaTheme="minorEastAsia"/>
          <w:b/>
        </w:rPr>
        <w:t>тренировочных занятий и отдыха. Питание, самоконтроль. Оказание первой помощи при травмах.</w:t>
      </w:r>
    </w:p>
    <w:p w:rsidR="00994014" w:rsidRDefault="00994014" w:rsidP="00F50334">
      <w:pPr>
        <w:jc w:val="both"/>
        <w:rPr>
          <w:rStyle w:val="FontStyle25"/>
          <w:rFonts w:eastAsiaTheme="minorEastAsia"/>
        </w:rPr>
      </w:pPr>
      <w:r>
        <w:rPr>
          <w:rStyle w:val="FontStyle25"/>
          <w:rFonts w:eastAsiaTheme="minorEastAsia"/>
        </w:rPr>
        <w:t>Поведение на улице во время движения к месту занятий. Выбор места для проведения занятий и соревнований. Особенности организаций занятий на склонах. Помощь при ушибах, растяжениях, обморожении. Личная гигиена спортсмена. Гигиенические требования к одежде и обуви лыжников. Значения и способы закаливания. Составление рационального режима дня с учетом тренировочных нагрузок. Значение питания как фактора сохранения и укрепления здоровья. Недопустимость употребления алкоголя, курения при занятиях лыжным спортом. Значение и содержание самоконтроля в процессе занятия лыжным спортом. Объективные и субъективные показатели самоконтроля. Дневник самоконтроля.</w:t>
      </w:r>
    </w:p>
    <w:p w:rsidR="00994014" w:rsidRDefault="00994014" w:rsidP="00994014">
      <w:pPr>
        <w:rPr>
          <w:rStyle w:val="FontStyle25"/>
          <w:rFonts w:eastAsiaTheme="minorEastAsia"/>
        </w:rPr>
      </w:pPr>
      <w:r w:rsidRPr="00A118B5">
        <w:rPr>
          <w:rStyle w:val="FontStyle25"/>
          <w:rFonts w:eastAsiaTheme="minorEastAsia"/>
          <w:b/>
        </w:rPr>
        <w:t>3)Лыжный</w:t>
      </w:r>
      <w:r w:rsidRPr="00D60AE6">
        <w:rPr>
          <w:rStyle w:val="FontStyle25"/>
          <w:rFonts w:eastAsiaTheme="minorEastAsia"/>
          <w:b/>
        </w:rPr>
        <w:t xml:space="preserve"> инвентарь, выбор, хранение и уход за ним. Лыжные мази, парафин.</w:t>
      </w:r>
    </w:p>
    <w:p w:rsidR="00994014" w:rsidRDefault="00994014" w:rsidP="00994014">
      <w:pPr>
        <w:rPr>
          <w:rStyle w:val="FontStyle25"/>
          <w:rFonts w:eastAsiaTheme="minorEastAsia"/>
        </w:rPr>
      </w:pPr>
      <w:r>
        <w:rPr>
          <w:rStyle w:val="FontStyle25"/>
          <w:rFonts w:eastAsiaTheme="minorEastAsia"/>
        </w:rPr>
        <w:t>Выбор лыж. Способы обработки скользящей поверхности лыж. Выбор лыжных палок. Уход за лыжным инвентарем. Свойства и назначения лыжных мазей и парафинов. Факторы, влияющие на выбор мази. Обувь, одежда и снаряжение для лыжных гонок.</w:t>
      </w:r>
    </w:p>
    <w:p w:rsidR="00994014" w:rsidRDefault="00994014" w:rsidP="00994014">
      <w:pPr>
        <w:rPr>
          <w:rStyle w:val="FontStyle25"/>
          <w:rFonts w:eastAsiaTheme="minorEastAsia"/>
          <w:b/>
        </w:rPr>
      </w:pPr>
      <w:r>
        <w:rPr>
          <w:rStyle w:val="FontStyle25"/>
          <w:rFonts w:eastAsiaTheme="minorEastAsia"/>
          <w:b/>
        </w:rPr>
        <w:t>4)Основы техники способов передвижения на лыжах.</w:t>
      </w:r>
    </w:p>
    <w:p w:rsidR="00994014" w:rsidRDefault="00994014" w:rsidP="00994014">
      <w:pPr>
        <w:rPr>
          <w:rStyle w:val="FontStyle25"/>
          <w:rFonts w:eastAsiaTheme="minorEastAsia"/>
        </w:rPr>
      </w:pPr>
      <w:r>
        <w:rPr>
          <w:rStyle w:val="FontStyle25"/>
          <w:rFonts w:eastAsiaTheme="minorEastAsia"/>
        </w:rPr>
        <w:t>Понятие о технике лыжного спорта. Классификация способов передвижения на лыжах. Структура скользящего шага. Техника ходов, спусков, подъемов, торможений, поворотов на месте и в движении. Ошибки при выполнении способов передвижения на лыжах и их исправление.</w:t>
      </w:r>
    </w:p>
    <w:p w:rsidR="00994014" w:rsidRPr="00552999" w:rsidRDefault="00F50334" w:rsidP="00994014">
      <w:pPr>
        <w:rPr>
          <w:rStyle w:val="FontStyle25"/>
          <w:rFonts w:eastAsiaTheme="minorEastAsia"/>
          <w:b/>
        </w:rPr>
      </w:pPr>
      <w:r>
        <w:rPr>
          <w:rStyle w:val="FontStyle25"/>
          <w:rFonts w:eastAsiaTheme="minorEastAsia"/>
          <w:b/>
        </w:rPr>
        <w:t>5</w:t>
      </w:r>
      <w:r w:rsidR="00994014" w:rsidRPr="00552999">
        <w:rPr>
          <w:rStyle w:val="FontStyle25"/>
          <w:rFonts w:eastAsiaTheme="minorEastAsia"/>
          <w:b/>
        </w:rPr>
        <w:t>)Основные средства восстановления.</w:t>
      </w:r>
    </w:p>
    <w:p w:rsidR="00994014" w:rsidRDefault="00994014" w:rsidP="00994014">
      <w:pPr>
        <w:rPr>
          <w:rStyle w:val="FontStyle25"/>
          <w:rFonts w:eastAsiaTheme="minorEastAsia"/>
        </w:rPr>
      </w:pPr>
      <w:r>
        <w:rPr>
          <w:rStyle w:val="FontStyle25"/>
          <w:rFonts w:eastAsiaTheme="minorEastAsia"/>
        </w:rPr>
        <w:t>Спортивный массаж, самомассаж и его применения в тренировочном процессе. Основные приемы самомассажа. Гидромассаж и его применение. Водные процедуры как средство восстановления.</w:t>
      </w:r>
    </w:p>
    <w:p w:rsidR="00994014" w:rsidRPr="00552999" w:rsidRDefault="00F50334" w:rsidP="00994014">
      <w:pPr>
        <w:rPr>
          <w:rStyle w:val="FontStyle25"/>
          <w:rFonts w:eastAsiaTheme="minorEastAsia"/>
          <w:b/>
        </w:rPr>
      </w:pPr>
      <w:r>
        <w:rPr>
          <w:rStyle w:val="FontStyle25"/>
          <w:rFonts w:eastAsiaTheme="minorEastAsia"/>
          <w:b/>
        </w:rPr>
        <w:t>6</w:t>
      </w:r>
      <w:r w:rsidR="00994014" w:rsidRPr="00552999">
        <w:rPr>
          <w:rStyle w:val="FontStyle25"/>
          <w:rFonts w:eastAsiaTheme="minorEastAsia"/>
          <w:b/>
        </w:rPr>
        <w:t>)Оценка уровня знаний по теории лыжного спорта.</w:t>
      </w:r>
    </w:p>
    <w:p w:rsidR="00994014" w:rsidRPr="00A118B5" w:rsidRDefault="00994014" w:rsidP="00994014">
      <w:pPr>
        <w:jc w:val="both"/>
        <w:rPr>
          <w:rStyle w:val="FontStyle25"/>
          <w:rFonts w:eastAsiaTheme="minorEastAsia"/>
        </w:rPr>
      </w:pPr>
      <w:r>
        <w:rPr>
          <w:rStyle w:val="FontStyle25"/>
          <w:rFonts w:eastAsiaTheme="minorEastAsia"/>
        </w:rPr>
        <w:t>На спортивно-оздоровительном этапе осваивается большое количество различных двигательных действий</w:t>
      </w:r>
      <w:r w:rsidR="00674555">
        <w:rPr>
          <w:rStyle w:val="FontStyle25"/>
          <w:rFonts w:eastAsiaTheme="minorEastAsia"/>
        </w:rPr>
        <w:t>,</w:t>
      </w:r>
      <w:r>
        <w:rPr>
          <w:rStyle w:val="FontStyle25"/>
          <w:rFonts w:eastAsiaTheme="minorEastAsia"/>
        </w:rPr>
        <w:t xml:space="preserve"> как из лыжного, так и из других видов спорта (легкая атлетика, спортивные игры, спортивная гимнастика). Успешность овладения новыми двигательными действиями во многом будет зависеть от сформированности представления об изучаемом двигательном действии. Для формирования и контроля специальных знаний по основам лыжного спорта рекомендуется использовать теоретические тесты, включающие вопросы истории лыжного спорта, гигиены, лыжного инвентаря, техники выполнения различных способов передвижения на лыжах (ходов, спусков, торможений, поворотов, подъемов).</w:t>
      </w:r>
    </w:p>
    <w:p w:rsidR="00994014" w:rsidRDefault="00994014" w:rsidP="00994014">
      <w:pPr>
        <w:pStyle w:val="a4"/>
        <w:numPr>
          <w:ilvl w:val="0"/>
          <w:numId w:val="25"/>
        </w:numPr>
        <w:jc w:val="both"/>
        <w:rPr>
          <w:rStyle w:val="FontStyle25"/>
          <w:rFonts w:eastAsiaTheme="minorEastAsia"/>
          <w:b/>
        </w:rPr>
      </w:pPr>
      <w:r>
        <w:rPr>
          <w:rStyle w:val="FontStyle25"/>
          <w:rFonts w:eastAsiaTheme="minorEastAsia"/>
          <w:b/>
        </w:rPr>
        <w:t>Практическая подготовка</w:t>
      </w:r>
    </w:p>
    <w:p w:rsidR="00994014" w:rsidRDefault="00994014" w:rsidP="00994014">
      <w:pPr>
        <w:rPr>
          <w:rStyle w:val="FontStyle25"/>
          <w:rFonts w:eastAsiaTheme="minorEastAsia"/>
          <w:b/>
        </w:rPr>
      </w:pPr>
      <w:r>
        <w:rPr>
          <w:rStyle w:val="FontStyle25"/>
          <w:rFonts w:eastAsiaTheme="minorEastAsia"/>
          <w:b/>
        </w:rPr>
        <w:t>1) Общая и специальная физическая подготовка.</w:t>
      </w:r>
    </w:p>
    <w:p w:rsidR="00994014" w:rsidRDefault="00994014" w:rsidP="00994014">
      <w:pPr>
        <w:jc w:val="both"/>
        <w:rPr>
          <w:rStyle w:val="FontStyle25"/>
          <w:rFonts w:eastAsiaTheme="minorEastAsia"/>
        </w:rPr>
      </w:pPr>
      <w:r>
        <w:rPr>
          <w:rStyle w:val="FontStyle25"/>
          <w:rFonts w:eastAsiaTheme="minorEastAsia"/>
        </w:rPr>
        <w:t xml:space="preserve">        Комплексы общеразвивающих упражнений, направленные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Эстафеты и прыжковые упражнения, направленные на развитие скоростно-силовых способностей и быстроты. Циклические упражнения, направленные на развитие выносливости. 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w:t>
      </w:r>
      <w:r>
        <w:rPr>
          <w:rStyle w:val="FontStyle25"/>
          <w:rFonts w:eastAsiaTheme="minorEastAsia"/>
        </w:rPr>
        <w:lastRenderedPageBreak/>
        <w:t>производительности организма и развитие волевых качеств, специфических для лыжника-гонщика. Комплексы специальных упражнений на лыжах и лыжероллерах для развития силовой выносливости мышц ног и плечевого пояса.</w:t>
      </w:r>
    </w:p>
    <w:p w:rsidR="00994014" w:rsidRDefault="00994014" w:rsidP="00994014">
      <w:pPr>
        <w:jc w:val="both"/>
      </w:pPr>
      <w:r w:rsidRPr="00D42D9F">
        <w:rPr>
          <w:b/>
        </w:rPr>
        <w:t>Специальная физическая подготовка (СФП)</w:t>
      </w:r>
      <w:r>
        <w:t xml:space="preserve"> — процесс развития двигательных способностей и комплексных качеств, отвечающих специфическим требованиям соревновательной деятельности в избранном виде спорта. СФП включает воздействия на те мышечные группы, системы организма и механизмы энергообеспечения, которые определяют успех на конкретной дистанции. Основными средствами СФП являются различные специальные и специально</w:t>
      </w:r>
      <w:r w:rsidR="00674555">
        <w:t>-</w:t>
      </w:r>
      <w:r>
        <w:t xml:space="preserve">подготовительные упражнения. Ведущим методическим принципом при проведении СФП является принцип динамического соответствия, который включает следующие требования: </w:t>
      </w:r>
    </w:p>
    <w:p w:rsidR="00994014" w:rsidRDefault="00994014" w:rsidP="00C706E9">
      <w:pPr>
        <w:pStyle w:val="a4"/>
        <w:numPr>
          <w:ilvl w:val="0"/>
          <w:numId w:val="47"/>
        </w:numPr>
        <w:jc w:val="both"/>
      </w:pPr>
      <w:r>
        <w:t xml:space="preserve">соответствие траектории рабочих и подготовительных движений основному соревновательному движению; </w:t>
      </w:r>
    </w:p>
    <w:p w:rsidR="00994014" w:rsidRDefault="00994014" w:rsidP="00C706E9">
      <w:pPr>
        <w:pStyle w:val="a4"/>
        <w:numPr>
          <w:ilvl w:val="0"/>
          <w:numId w:val="47"/>
        </w:numPr>
        <w:jc w:val="both"/>
      </w:pPr>
      <w:r>
        <w:t xml:space="preserve">соответствие рабочих усилий, темпа (частоты движений) и ритма; </w:t>
      </w:r>
    </w:p>
    <w:p w:rsidR="00994014" w:rsidRDefault="00994014" w:rsidP="00C706E9">
      <w:pPr>
        <w:pStyle w:val="a4"/>
        <w:numPr>
          <w:ilvl w:val="0"/>
          <w:numId w:val="47"/>
        </w:numPr>
        <w:jc w:val="both"/>
      </w:pPr>
      <w:r>
        <w:t xml:space="preserve">соответствие временного интервала работы. </w:t>
      </w:r>
    </w:p>
    <w:p w:rsidR="00994014" w:rsidRDefault="00994014" w:rsidP="00994014">
      <w:pPr>
        <w:jc w:val="both"/>
        <w:rPr>
          <w:rStyle w:val="FontStyle25"/>
          <w:rFonts w:eastAsiaTheme="minorEastAsia"/>
        </w:rPr>
      </w:pPr>
      <w:r>
        <w:t xml:space="preserve">      В настоящее время одним из основных средств</w:t>
      </w:r>
      <w:r w:rsidR="00674555">
        <w:t>,</w:t>
      </w:r>
      <w:r>
        <w:t xml:space="preserve"> специальной физической подготовки лыжника-гонщика является передвижение на лыжероллерах. Расширение его применения вполне справедливо, однако одностороннее увлечение лыжероллерами и полное исключение из тренировок упражнений не в состоянии полностью решить все задачи СФП. Поэтому в тренировке лыжника-гонщика смешанное передвижение по пересеченной местности с чередованием бега и имитации в подъемы различной крутизны и длины должно постоянно включаться в подготовку наравне с другими упражнениями. Соотношение этих средств зависит от уровня подготовленности лыжников и отдельных групп мышц. В зимнее время основным средством СФП является передвижение на лыжах в разнообразных условиях. Специальная физическая подготовка в годичном цикле тренировки лыжника тесно связана с другими видами подготовки - технической, тактической и специальной психической. Одно из основных условий достижения высоких результатов - единство общей и специальной физической подготовки спортсмена, а также их рациональное соотношение. Принцип неразрывности ОФП и СФП: ни одну из них нельзя исключить из содержания тренировки без ущерба для достижения высокого спортивного результата. Взаимообусловленность содержания ОФП и СФП: содержание СФП зависит от тех предпосылок, которые создаются ОФП, а содержание последней приобретает определенные особенности, зависящие от спортивной специализации. Существует необходимость соблюдения оптимального соотношения СФП и ОФП на любом этапе спортивной подготовки.</w:t>
      </w:r>
    </w:p>
    <w:p w:rsidR="00994014" w:rsidRDefault="00994014" w:rsidP="00994014"/>
    <w:p w:rsidR="00994014" w:rsidRPr="00630BA8" w:rsidRDefault="00994014" w:rsidP="00994014">
      <w:r w:rsidRPr="00630BA8">
        <w:rPr>
          <w:b/>
        </w:rPr>
        <w:t>2) Техническая подготовка</w:t>
      </w:r>
      <w:r>
        <w:t>.</w:t>
      </w:r>
    </w:p>
    <w:p w:rsidR="00994014" w:rsidRDefault="00994014" w:rsidP="00994014">
      <w:pPr>
        <w:jc w:val="both"/>
      </w:pPr>
      <w:r>
        <w:t xml:space="preserve">     Техническая подготовка направлена на обучение спортсмена технике движений и доведение их до совершенства. Спортивная техника - это способ выполнения спортивного действия, который характеризуется определенной степенью эффективности и рациональности использования спортсменом своих психофизических возможностей. Роль спортивной техники в различных видах спорта неодинакова, она позволяет развить наиболее мощные и быстрые усилия в ведущих фазах соревновательного упражнения, экономить расхода энергетических ресурсов в организме спортсмена, обеспечить спортсмену красоту, выразительность и точность движений, обеспечить высокую результативность, стабильность и вариативность действий спортсмена в постоянно изменяющихся условиях соревновательной борьбы. Техническая подготовленность спортсмена характеризуется тем, что он умеет выполнять и как владеет техникой освоенных действий. В процессе технической подготовки используется комплекс средств и методов спортивной тренировки. Условно их можно подразделить на две группы: средства и методы словесного, наглядного и сенсорно-коррекционного воздействия. </w:t>
      </w:r>
    </w:p>
    <w:p w:rsidR="00994014" w:rsidRDefault="00994014" w:rsidP="00994014">
      <w:pPr>
        <w:jc w:val="both"/>
      </w:pPr>
      <w:r>
        <w:t xml:space="preserve">К ним относятся: </w:t>
      </w:r>
    </w:p>
    <w:p w:rsidR="00994014" w:rsidRDefault="00994014" w:rsidP="00C706E9">
      <w:pPr>
        <w:pStyle w:val="a4"/>
        <w:numPr>
          <w:ilvl w:val="0"/>
          <w:numId w:val="48"/>
        </w:numPr>
        <w:jc w:val="both"/>
      </w:pPr>
      <w:r>
        <w:lastRenderedPageBreak/>
        <w:t xml:space="preserve">беседы, объяснения, рассказ, описание и др.; </w:t>
      </w:r>
    </w:p>
    <w:p w:rsidR="00994014" w:rsidRDefault="00994014" w:rsidP="00C706E9">
      <w:pPr>
        <w:pStyle w:val="a4"/>
        <w:numPr>
          <w:ilvl w:val="0"/>
          <w:numId w:val="48"/>
        </w:numPr>
        <w:jc w:val="both"/>
      </w:pPr>
      <w:r>
        <w:t xml:space="preserve">показ техники изучаемого движения; </w:t>
      </w:r>
    </w:p>
    <w:p w:rsidR="00C706E9" w:rsidRDefault="00994014" w:rsidP="00994014">
      <w:pPr>
        <w:pStyle w:val="a4"/>
        <w:numPr>
          <w:ilvl w:val="0"/>
          <w:numId w:val="48"/>
        </w:numPr>
        <w:jc w:val="both"/>
      </w:pPr>
      <w:r>
        <w:t xml:space="preserve">демонстрация плакатов, схем, видеомагнитофонных записей; </w:t>
      </w:r>
    </w:p>
    <w:p w:rsidR="00C706E9" w:rsidRDefault="00994014" w:rsidP="00994014">
      <w:pPr>
        <w:pStyle w:val="a4"/>
        <w:numPr>
          <w:ilvl w:val="0"/>
          <w:numId w:val="48"/>
        </w:numPr>
        <w:jc w:val="both"/>
      </w:pPr>
      <w:r>
        <w:t>использование предметных и других ориентиров;</w:t>
      </w:r>
    </w:p>
    <w:p w:rsidR="00994014" w:rsidRDefault="00994014" w:rsidP="00994014">
      <w:pPr>
        <w:pStyle w:val="a4"/>
        <w:numPr>
          <w:ilvl w:val="0"/>
          <w:numId w:val="48"/>
        </w:numPr>
        <w:jc w:val="both"/>
      </w:pPr>
      <w:r>
        <w:t>различные тренажеры</w:t>
      </w:r>
      <w:r w:rsidR="00C706E9">
        <w:t>.</w:t>
      </w:r>
    </w:p>
    <w:p w:rsidR="00994014" w:rsidRDefault="00994014" w:rsidP="00994014">
      <w:pPr>
        <w:jc w:val="both"/>
      </w:pPr>
      <w:r>
        <w:t xml:space="preserve">   Средства и методы, в основе которых лежит выполнение спортсменом каких-либо физических упражнений. </w:t>
      </w:r>
    </w:p>
    <w:p w:rsidR="00994014" w:rsidRDefault="00994014" w:rsidP="00994014">
      <w:pPr>
        <w:jc w:val="both"/>
      </w:pPr>
      <w:r>
        <w:t xml:space="preserve">В этом случае применяются: </w:t>
      </w:r>
    </w:p>
    <w:p w:rsidR="00994014" w:rsidRDefault="00994014" w:rsidP="00C706E9">
      <w:pPr>
        <w:pStyle w:val="a4"/>
        <w:numPr>
          <w:ilvl w:val="0"/>
          <w:numId w:val="49"/>
        </w:numPr>
        <w:jc w:val="both"/>
      </w:pPr>
      <w:r>
        <w:t xml:space="preserve">общеподготовительные упражнения. Они позволяют овладеть разнообразными умениями и навыками, являющимися фундаментом для роста технического мастерства в избранном виде спорта; </w:t>
      </w:r>
    </w:p>
    <w:p w:rsidR="00994014" w:rsidRDefault="00994014" w:rsidP="00C706E9">
      <w:pPr>
        <w:pStyle w:val="a4"/>
        <w:numPr>
          <w:ilvl w:val="0"/>
          <w:numId w:val="49"/>
        </w:numPr>
        <w:jc w:val="both"/>
      </w:pPr>
      <w:r>
        <w:t xml:space="preserve">специально-подготовительные и соревновательные упражнения. Они направлены на овладение техникой своего вида спорта; </w:t>
      </w:r>
    </w:p>
    <w:p w:rsidR="00994014" w:rsidRDefault="00994014" w:rsidP="00C706E9">
      <w:pPr>
        <w:pStyle w:val="a4"/>
        <w:numPr>
          <w:ilvl w:val="0"/>
          <w:numId w:val="49"/>
        </w:numPr>
        <w:jc w:val="both"/>
      </w:pPr>
      <w:r>
        <w:t xml:space="preserve">методы целостного и расчлененного упражнения. Они направлены на овладение, исправление, закрепление и совершенствование техники целостного двигательного действия или отдельных его частей, фаз, элементов; </w:t>
      </w:r>
    </w:p>
    <w:p w:rsidR="00994014" w:rsidRDefault="00994014" w:rsidP="00C706E9">
      <w:pPr>
        <w:pStyle w:val="a4"/>
        <w:numPr>
          <w:ilvl w:val="0"/>
          <w:numId w:val="49"/>
        </w:numPr>
        <w:jc w:val="both"/>
      </w:pPr>
      <w:r>
        <w:t xml:space="preserve">равномерный, переменный, повторный, интервальный, игровой, соревновательный и другие методы, способствующие главным образом совершенствованию и стабилизации техники движений. </w:t>
      </w:r>
    </w:p>
    <w:p w:rsidR="00994014" w:rsidRDefault="00994014" w:rsidP="00994014">
      <w:pPr>
        <w:jc w:val="both"/>
      </w:pPr>
    </w:p>
    <w:p w:rsidR="00994014" w:rsidRDefault="00994014" w:rsidP="00994014">
      <w:pPr>
        <w:jc w:val="both"/>
      </w:pPr>
      <w:r w:rsidRPr="00630BA8">
        <w:rPr>
          <w:b/>
        </w:rPr>
        <w:t>3) Тактическая подготовка</w:t>
      </w:r>
      <w:r>
        <w:t xml:space="preserve"> - это искусство ведения соревнования с противником. Каждый вид спорта накладывает определенный отпечаток на тактику ведения соревновательной борьбы, поэтому трактовка и определения этого понятия в различных видах спорта могут в определенной мере отличаться друг от друга. В целом, смысл тактики состоит в том, чтобы так использовать приемы соревновательной деятельности, чтобы они позволили спортсмену с наибольшей эффективностью реализовать свои возможности (физические, технические, психологические) с наименьшими издержками преодолеть сопротивление соперника. В основе спортивной тактики должно лежать соответствие тактического плана и поведения спортсмена во время состязания уровню развития его физических и психических качеств, технической подготовленности и теоретических знаний. Помимо выбора способов, технических приемов и действий, она включает рациональное распределение сил в процессе выполнения соревновательных упражнений, применение приемов психологического воздействия на противника и маскировки намерений. Победа в соревнованиях или достижение максимально высокого результата при прочих равных условиях во многом зависят от уровня тактического мастерства лыжника. Овладев тактикой ведения соревнования, спортсмен может лучше использовать свои технические возможности, физическую подготовленность, волевые качества, все свои знания и опыт для победы над противником или для достижения максимального результата. В лыжном спорте это особенно важно, так как соревнования проходят порой в необычайно переменных условиях скольжения и рельефа местности. Изучение условий позволяет широко применять самые различные тактические варианты. При тактической подготовке необходимо изучить опыт сильнейших лыжников, что позволит овладеть широким кругом тактических вариантов и использовать их с учетом своих возможностей. Непосредственная тактическая подготовка к определенным соревнованиям требует ознакомления с условиями и местом их проведения. Сюда относятся изучение рельефа, состояние и возможное изменение лыжни в ходе соревнований с учетом стартового номера и предполагаемых изменений погоды. Все это изучается накануне старта при просмотре дистанций и позволяет разработать тактику на предстоящие соревнования с учетом конкретных условий, перспектив противника и своих возможностей. По окончании соревнований тщательно анализируют эффективность применяемой тактики и делают выводы на будущее. Тактическое мастерство лыжника базируется на большом запасе знаний, умений и навыков, а также его физической, </w:t>
      </w:r>
      <w:r>
        <w:lastRenderedPageBreak/>
        <w:t>технической, морально-волевой подготовленности, что позволяет точно выполнить задуманный план, принять правильное решение для достижения победы или высокого результата. Главное средство обучения тактики - повторное выполнение упражнений по задуманному плану. Тактическое мастерство, как известно, тесно связано с развитием физических и волевых качеств, с совершенствованием техники. Порой, прежде чем попытаться осуществить задуманную тактическую комбинацию, необходимо повысить функциональные возможности спортсмена и его техническое мастерство.</w:t>
      </w:r>
    </w:p>
    <w:p w:rsidR="00994014" w:rsidRDefault="00994014" w:rsidP="00994014"/>
    <w:p w:rsidR="00994014" w:rsidRPr="0088468B" w:rsidRDefault="00994014" w:rsidP="00994014">
      <w:pPr>
        <w:rPr>
          <w:b/>
        </w:rPr>
      </w:pPr>
      <w:r w:rsidRPr="0088468B">
        <w:rPr>
          <w:b/>
        </w:rPr>
        <w:t xml:space="preserve">4) Восстановительные мероприятия и медицинское обследование. </w:t>
      </w:r>
    </w:p>
    <w:p w:rsidR="00994014" w:rsidRDefault="00994014" w:rsidP="00994014">
      <w:pPr>
        <w:jc w:val="both"/>
      </w:pPr>
      <w:r>
        <w:t xml:space="preserve">      Восстановление спортивной работоспособности и нормального функционирования организма после тренировочных и соревновательных нагрузок - неотъемлемая составная часть системы подготовки и высококвалифицированных спортсменов. Выбор средств восстановления определяется возрастом, квалификацией, индивидуальными особенностями спортсменов, этапом подготовки, задачами тренировочного процесса, характером и особенностями построения тренировочных нагрузок. Основной путь оптимизации восстановительных процессов на этапах подготовки - рациональная тренировка и режим спортсменов, предусматривающие интервалы отдыха, достаточные для естественного протекания восстановительных процессов, полноценное питание. Из дополнительных средств восстановления рекомендуется систематическое применение водных процедур гигиенического и закаливающего характера. Витаминизация с учетом сезонных изменений. Релаксация и дыхательные упражнения.</w:t>
      </w:r>
    </w:p>
    <w:p w:rsidR="00994014" w:rsidRDefault="00994014" w:rsidP="00994014">
      <w:pPr>
        <w:rPr>
          <w:rStyle w:val="FontStyle25"/>
          <w:rFonts w:eastAsiaTheme="minorEastAsia"/>
          <w:b/>
        </w:rPr>
      </w:pPr>
    </w:p>
    <w:p w:rsidR="00994014" w:rsidRDefault="00994014" w:rsidP="00994014">
      <w:pPr>
        <w:rPr>
          <w:rStyle w:val="FontStyle25"/>
          <w:rFonts w:eastAsiaTheme="minorEastAsia"/>
          <w:b/>
        </w:rPr>
      </w:pPr>
    </w:p>
    <w:p w:rsidR="00994014" w:rsidRDefault="00994014" w:rsidP="00994014">
      <w:pPr>
        <w:rPr>
          <w:rStyle w:val="FontStyle25"/>
          <w:rFonts w:eastAsiaTheme="minorEastAsia"/>
          <w:b/>
        </w:rPr>
      </w:pPr>
      <w:r>
        <w:rPr>
          <w:rStyle w:val="FontStyle25"/>
          <w:rFonts w:eastAsiaTheme="minorEastAsia"/>
          <w:b/>
          <w:lang w:val="en-US"/>
        </w:rPr>
        <w:t>III</w:t>
      </w:r>
      <w:r w:rsidRPr="009D0547">
        <w:rPr>
          <w:rStyle w:val="FontStyle25"/>
          <w:rFonts w:eastAsiaTheme="minorEastAsia"/>
          <w:b/>
        </w:rPr>
        <w:t xml:space="preserve">. </w:t>
      </w:r>
      <w:r>
        <w:rPr>
          <w:rStyle w:val="FontStyle25"/>
          <w:rFonts w:eastAsiaTheme="minorEastAsia"/>
          <w:b/>
        </w:rPr>
        <w:t>Календарно-</w:t>
      </w:r>
      <w:r w:rsidRPr="00790861">
        <w:rPr>
          <w:rStyle w:val="FontStyle25"/>
          <w:rFonts w:eastAsiaTheme="minorEastAsia"/>
          <w:b/>
        </w:rPr>
        <w:t>тематическое планирование.</w:t>
      </w:r>
    </w:p>
    <w:p w:rsidR="00994014" w:rsidRDefault="00994014" w:rsidP="00994014">
      <w:pPr>
        <w:rPr>
          <w:rStyle w:val="FontStyle25"/>
          <w:rFonts w:eastAsiaTheme="minorEastAsia"/>
          <w:b/>
        </w:rPr>
      </w:pPr>
    </w:p>
    <w:tbl>
      <w:tblPr>
        <w:tblStyle w:val="a3"/>
        <w:tblW w:w="10490" w:type="dxa"/>
        <w:tblInd w:w="-743" w:type="dxa"/>
        <w:tblLook w:val="04A0"/>
      </w:tblPr>
      <w:tblGrid>
        <w:gridCol w:w="1134"/>
        <w:gridCol w:w="6919"/>
        <w:gridCol w:w="1020"/>
        <w:gridCol w:w="1417"/>
      </w:tblGrid>
      <w:tr w:rsidR="00994014" w:rsidTr="0052097A">
        <w:tc>
          <w:tcPr>
            <w:tcW w:w="1134" w:type="dxa"/>
          </w:tcPr>
          <w:p w:rsidR="00994014" w:rsidRPr="00CF4F35" w:rsidRDefault="00994014" w:rsidP="0052097A">
            <w:pPr>
              <w:jc w:val="center"/>
              <w:rPr>
                <w:rStyle w:val="FontStyle25"/>
                <w:rFonts w:eastAsiaTheme="minorEastAsia"/>
              </w:rPr>
            </w:pPr>
            <w:r>
              <w:rPr>
                <w:rStyle w:val="FontStyle25"/>
                <w:rFonts w:eastAsiaTheme="minorEastAsia"/>
              </w:rPr>
              <w:t>№ занятия</w:t>
            </w:r>
          </w:p>
        </w:tc>
        <w:tc>
          <w:tcPr>
            <w:tcW w:w="6919" w:type="dxa"/>
          </w:tcPr>
          <w:p w:rsidR="00994014" w:rsidRPr="00CF4F35" w:rsidRDefault="00994014" w:rsidP="0052097A">
            <w:pPr>
              <w:jc w:val="center"/>
              <w:rPr>
                <w:rStyle w:val="FontStyle25"/>
                <w:rFonts w:eastAsiaTheme="minorEastAsia"/>
              </w:rPr>
            </w:pPr>
            <w:r w:rsidRPr="00CF4F35">
              <w:rPr>
                <w:rStyle w:val="FontStyle25"/>
                <w:rFonts w:eastAsiaTheme="minorEastAsia"/>
              </w:rPr>
              <w:t>Тема занятия</w:t>
            </w:r>
          </w:p>
        </w:tc>
        <w:tc>
          <w:tcPr>
            <w:tcW w:w="1020" w:type="dxa"/>
          </w:tcPr>
          <w:p w:rsidR="00994014" w:rsidRPr="00CF4F35" w:rsidRDefault="00994014" w:rsidP="0052097A">
            <w:pPr>
              <w:jc w:val="center"/>
              <w:rPr>
                <w:rStyle w:val="FontStyle25"/>
                <w:rFonts w:eastAsiaTheme="minorEastAsia"/>
              </w:rPr>
            </w:pPr>
            <w:r w:rsidRPr="00CF4F35">
              <w:rPr>
                <w:rStyle w:val="FontStyle25"/>
                <w:rFonts w:eastAsiaTheme="minorEastAsia"/>
              </w:rPr>
              <w:t>План. дата</w:t>
            </w:r>
          </w:p>
        </w:tc>
        <w:tc>
          <w:tcPr>
            <w:tcW w:w="1417" w:type="dxa"/>
          </w:tcPr>
          <w:p w:rsidR="00994014" w:rsidRPr="00CF4F35" w:rsidRDefault="00994014" w:rsidP="0052097A">
            <w:pPr>
              <w:jc w:val="center"/>
              <w:rPr>
                <w:rStyle w:val="FontStyle25"/>
                <w:rFonts w:eastAsiaTheme="minorEastAsia"/>
              </w:rPr>
            </w:pPr>
            <w:r w:rsidRPr="00CF4F35">
              <w:rPr>
                <w:rStyle w:val="FontStyle25"/>
                <w:rFonts w:eastAsiaTheme="minorEastAsia"/>
              </w:rPr>
              <w:t>Количество часов</w:t>
            </w:r>
          </w:p>
        </w:tc>
      </w:tr>
      <w:tr w:rsidR="00994014" w:rsidTr="0052097A">
        <w:tc>
          <w:tcPr>
            <w:tcW w:w="9073" w:type="dxa"/>
            <w:gridSpan w:val="3"/>
          </w:tcPr>
          <w:p w:rsidR="00994014" w:rsidRPr="00CF7F05" w:rsidRDefault="00994014" w:rsidP="0052097A">
            <w:pPr>
              <w:jc w:val="center"/>
              <w:rPr>
                <w:rStyle w:val="FontStyle25"/>
                <w:rFonts w:eastAsiaTheme="minorEastAsia"/>
                <w:b/>
              </w:rPr>
            </w:pPr>
            <w:r w:rsidRPr="00CF7F05">
              <w:rPr>
                <w:rStyle w:val="FontStyle25"/>
                <w:rFonts w:eastAsiaTheme="minorEastAsia"/>
                <w:b/>
              </w:rPr>
              <w:t>Теоретическая подг</w:t>
            </w:r>
            <w:r>
              <w:rPr>
                <w:rStyle w:val="FontStyle25"/>
                <w:rFonts w:eastAsiaTheme="minorEastAsia"/>
                <w:b/>
              </w:rPr>
              <w:t>о</w:t>
            </w:r>
            <w:r w:rsidRPr="00CF7F05">
              <w:rPr>
                <w:rStyle w:val="FontStyle25"/>
                <w:rFonts w:eastAsiaTheme="minorEastAsia"/>
                <w:b/>
              </w:rPr>
              <w:t>товка</w:t>
            </w:r>
          </w:p>
        </w:tc>
        <w:tc>
          <w:tcPr>
            <w:tcW w:w="1417" w:type="dxa"/>
          </w:tcPr>
          <w:p w:rsidR="00994014" w:rsidRPr="00CF7F05" w:rsidRDefault="00994014" w:rsidP="0052097A">
            <w:pPr>
              <w:jc w:val="center"/>
              <w:rPr>
                <w:rStyle w:val="FontStyle25"/>
                <w:rFonts w:eastAsiaTheme="minorEastAsia"/>
                <w:b/>
              </w:rPr>
            </w:pPr>
            <w:r>
              <w:rPr>
                <w:rStyle w:val="FontStyle25"/>
                <w:rFonts w:eastAsiaTheme="minorEastAsia"/>
                <w:b/>
              </w:rPr>
              <w:t>6</w:t>
            </w:r>
          </w:p>
        </w:tc>
      </w:tr>
      <w:tr w:rsidR="00994014" w:rsidTr="0052097A">
        <w:tc>
          <w:tcPr>
            <w:tcW w:w="1134" w:type="dxa"/>
          </w:tcPr>
          <w:p w:rsidR="00994014" w:rsidRPr="00AD0CB1" w:rsidRDefault="00994014" w:rsidP="0052097A">
            <w:pPr>
              <w:jc w:val="center"/>
              <w:rPr>
                <w:rStyle w:val="FontStyle25"/>
                <w:rFonts w:eastAsiaTheme="minorEastAsia"/>
              </w:rPr>
            </w:pPr>
            <w:r w:rsidRPr="00AD0CB1">
              <w:rPr>
                <w:rStyle w:val="FontStyle25"/>
                <w:rFonts w:eastAsiaTheme="minorEastAsia"/>
              </w:rPr>
              <w:t>1.</w:t>
            </w:r>
          </w:p>
        </w:tc>
        <w:tc>
          <w:tcPr>
            <w:tcW w:w="6919" w:type="dxa"/>
          </w:tcPr>
          <w:p w:rsidR="00994014" w:rsidRPr="00C428B6" w:rsidRDefault="00994014" w:rsidP="0052097A">
            <w:pPr>
              <w:rPr>
                <w:rStyle w:val="FontStyle25"/>
                <w:rFonts w:eastAsiaTheme="minorEastAsia"/>
              </w:rPr>
            </w:pPr>
            <w:r>
              <w:rPr>
                <w:rStyle w:val="FontStyle25"/>
                <w:rFonts w:eastAsiaTheme="minorEastAsia"/>
              </w:rPr>
              <w:t xml:space="preserve">Вводное занятие. </w:t>
            </w:r>
            <w:r w:rsidR="00C706E9">
              <w:rPr>
                <w:rStyle w:val="FontStyle25"/>
                <w:rFonts w:eastAsiaTheme="minorEastAsia"/>
              </w:rPr>
              <w:t xml:space="preserve">Лекция по теме: «Спорт, виды спорта». Разбор понятий и отличия уроков физической культуры от тренировок на СОЭ. </w:t>
            </w:r>
            <w:r>
              <w:rPr>
                <w:rStyle w:val="FontStyle25"/>
                <w:rFonts w:eastAsiaTheme="minorEastAsia"/>
              </w:rPr>
              <w:t>История развития лыжного спорта.</w:t>
            </w:r>
            <w:r w:rsidR="00C706E9">
              <w:rPr>
                <w:rStyle w:val="FontStyle25"/>
                <w:rFonts w:eastAsiaTheme="minorEastAsia"/>
              </w:rPr>
              <w:t xml:space="preserve"> Техника безопасности и правила</w:t>
            </w:r>
            <w:r w:rsidR="006D0E79">
              <w:rPr>
                <w:rStyle w:val="FontStyle25"/>
                <w:rFonts w:eastAsiaTheme="minorEastAsia"/>
              </w:rPr>
              <w:t xml:space="preserve"> </w:t>
            </w:r>
            <w:r w:rsidR="00C706E9">
              <w:rPr>
                <w:rStyle w:val="FontStyle25"/>
                <w:rFonts w:eastAsiaTheme="minorEastAsia"/>
              </w:rPr>
              <w:t>п</w:t>
            </w:r>
            <w:r>
              <w:rPr>
                <w:rStyle w:val="FontStyle25"/>
                <w:rFonts w:eastAsiaTheme="minorEastAsia"/>
              </w:rPr>
              <w:t>оведени</w:t>
            </w:r>
            <w:r w:rsidR="00C706E9">
              <w:rPr>
                <w:rStyle w:val="FontStyle25"/>
                <w:rFonts w:eastAsiaTheme="minorEastAsia"/>
              </w:rPr>
              <w:t>я во время занятий на СОЭ.</w:t>
            </w:r>
          </w:p>
        </w:tc>
        <w:tc>
          <w:tcPr>
            <w:tcW w:w="1020" w:type="dxa"/>
          </w:tcPr>
          <w:p w:rsidR="00994014" w:rsidRDefault="00994014" w:rsidP="0052097A">
            <w:pPr>
              <w:jc w:val="center"/>
              <w:rPr>
                <w:rStyle w:val="FontStyle25"/>
                <w:rFonts w:eastAsiaTheme="minorEastAsia"/>
                <w:b/>
              </w:rPr>
            </w:pPr>
          </w:p>
        </w:tc>
        <w:tc>
          <w:tcPr>
            <w:tcW w:w="1417" w:type="dxa"/>
          </w:tcPr>
          <w:p w:rsidR="00994014" w:rsidRPr="00CF7F05" w:rsidRDefault="00994014" w:rsidP="0052097A">
            <w:pPr>
              <w:jc w:val="center"/>
              <w:rPr>
                <w:rStyle w:val="FontStyle25"/>
                <w:rFonts w:eastAsiaTheme="minorEastAsia"/>
              </w:rPr>
            </w:pPr>
            <w:r>
              <w:rPr>
                <w:rStyle w:val="FontStyle25"/>
                <w:rFonts w:eastAsiaTheme="minorEastAsia"/>
              </w:rPr>
              <w:t>1</w:t>
            </w:r>
          </w:p>
        </w:tc>
      </w:tr>
      <w:tr w:rsidR="00994014" w:rsidTr="0052097A">
        <w:tc>
          <w:tcPr>
            <w:tcW w:w="1134" w:type="dxa"/>
          </w:tcPr>
          <w:p w:rsidR="00994014" w:rsidRPr="00AD0CB1" w:rsidRDefault="00994014" w:rsidP="0052097A">
            <w:pPr>
              <w:jc w:val="center"/>
              <w:rPr>
                <w:rStyle w:val="FontStyle25"/>
                <w:rFonts w:eastAsiaTheme="minorEastAsia"/>
              </w:rPr>
            </w:pPr>
            <w:r w:rsidRPr="00AD0CB1">
              <w:rPr>
                <w:rStyle w:val="FontStyle25"/>
                <w:rFonts w:eastAsiaTheme="minorEastAsia"/>
              </w:rPr>
              <w:t>2.</w:t>
            </w:r>
          </w:p>
        </w:tc>
        <w:tc>
          <w:tcPr>
            <w:tcW w:w="6919" w:type="dxa"/>
          </w:tcPr>
          <w:p w:rsidR="00994014" w:rsidRPr="00C428B6" w:rsidRDefault="00126194" w:rsidP="0052097A">
            <w:pPr>
              <w:rPr>
                <w:rStyle w:val="FontStyle25"/>
                <w:rFonts w:eastAsiaTheme="minorEastAsia"/>
              </w:rPr>
            </w:pPr>
            <w:r>
              <w:rPr>
                <w:rStyle w:val="FontStyle25"/>
                <w:rFonts w:eastAsiaTheme="minorEastAsia"/>
              </w:rPr>
              <w:t>Виды лыжного инвентаря. Классификация лыж для различных стилей лыжного хода. Правила индивидуального подбора инвентаря. Основные неисправности лыжного инвентаря и способы их устранения. Способы обработки скользящей поверхности лыж. Уход за лыжным инвентарем.</w:t>
            </w:r>
            <w:r w:rsidR="006D0E79">
              <w:rPr>
                <w:rStyle w:val="FontStyle25"/>
                <w:rFonts w:eastAsiaTheme="minorEastAsia"/>
              </w:rPr>
              <w:t xml:space="preserve"> </w:t>
            </w:r>
            <w:r w:rsidR="00994014">
              <w:rPr>
                <w:rStyle w:val="FontStyle25"/>
                <w:rFonts w:eastAsiaTheme="minorEastAsia"/>
              </w:rPr>
              <w:t>Свойства и назначение лыжных мазей и парафинов. Факторы, влияющие на выбор мази. Обувь, одежда и снаряжение для лыжных гонок.</w:t>
            </w:r>
            <w:r w:rsidR="006D0E79">
              <w:rPr>
                <w:rStyle w:val="FontStyle25"/>
                <w:rFonts w:eastAsiaTheme="minorEastAsia"/>
              </w:rPr>
              <w:t xml:space="preserve"> </w:t>
            </w:r>
            <w:r>
              <w:rPr>
                <w:rStyle w:val="FontStyle25"/>
                <w:rFonts w:eastAsiaTheme="minorEastAsia"/>
              </w:rPr>
              <w:t>Техника безопасности во время занятий по лыжной подготовке.</w:t>
            </w:r>
          </w:p>
        </w:tc>
        <w:tc>
          <w:tcPr>
            <w:tcW w:w="1020" w:type="dxa"/>
          </w:tcPr>
          <w:p w:rsidR="00994014" w:rsidRDefault="00994014" w:rsidP="0052097A">
            <w:pPr>
              <w:jc w:val="center"/>
              <w:rPr>
                <w:rStyle w:val="FontStyle25"/>
                <w:rFonts w:eastAsiaTheme="minorEastAsia"/>
                <w:b/>
              </w:rPr>
            </w:pPr>
          </w:p>
        </w:tc>
        <w:tc>
          <w:tcPr>
            <w:tcW w:w="1417" w:type="dxa"/>
          </w:tcPr>
          <w:p w:rsidR="00994014" w:rsidRPr="00CF7F05" w:rsidRDefault="00994014" w:rsidP="0052097A">
            <w:pPr>
              <w:jc w:val="center"/>
              <w:rPr>
                <w:rStyle w:val="FontStyle25"/>
                <w:rFonts w:eastAsiaTheme="minorEastAsia"/>
              </w:rPr>
            </w:pPr>
            <w:r>
              <w:rPr>
                <w:rStyle w:val="FontStyle25"/>
                <w:rFonts w:eastAsiaTheme="minorEastAsia"/>
              </w:rPr>
              <w:t>1</w:t>
            </w:r>
          </w:p>
        </w:tc>
      </w:tr>
      <w:tr w:rsidR="00994014" w:rsidTr="0052097A">
        <w:tc>
          <w:tcPr>
            <w:tcW w:w="1134" w:type="dxa"/>
          </w:tcPr>
          <w:p w:rsidR="00994014" w:rsidRPr="00AD0CB1" w:rsidRDefault="00994014" w:rsidP="0052097A">
            <w:pPr>
              <w:jc w:val="center"/>
              <w:rPr>
                <w:rStyle w:val="FontStyle25"/>
                <w:rFonts w:eastAsiaTheme="minorEastAsia"/>
              </w:rPr>
            </w:pPr>
            <w:r w:rsidRPr="00AD0CB1">
              <w:rPr>
                <w:rStyle w:val="FontStyle25"/>
                <w:rFonts w:eastAsiaTheme="minorEastAsia"/>
              </w:rPr>
              <w:t>3.</w:t>
            </w:r>
          </w:p>
        </w:tc>
        <w:tc>
          <w:tcPr>
            <w:tcW w:w="6919" w:type="dxa"/>
          </w:tcPr>
          <w:p w:rsidR="00994014" w:rsidRPr="00C428B6" w:rsidRDefault="00994014" w:rsidP="0052097A">
            <w:pPr>
              <w:rPr>
                <w:rStyle w:val="FontStyle25"/>
                <w:rFonts w:eastAsiaTheme="minorEastAsia"/>
              </w:rPr>
            </w:pPr>
            <w:r>
              <w:rPr>
                <w:rStyle w:val="FontStyle25"/>
                <w:rFonts w:eastAsiaTheme="minorEastAsia"/>
              </w:rPr>
              <w:t>Особенности организации занятий на склонах. Помощь при ушибах, растяжении, обморожении.</w:t>
            </w:r>
            <w:r w:rsidRPr="00551EDA">
              <w:rPr>
                <w:rStyle w:val="FontStyle25"/>
                <w:rFonts w:eastAsiaTheme="minorEastAsia"/>
              </w:rPr>
              <w:t xml:space="preserve"> Сп</w:t>
            </w:r>
            <w:r>
              <w:rPr>
                <w:rStyle w:val="FontStyle25"/>
                <w:rFonts w:eastAsiaTheme="minorEastAsia"/>
              </w:rPr>
              <w:t>ортивный массаж, самомассаж и его</w:t>
            </w:r>
            <w:r w:rsidRPr="00551EDA">
              <w:rPr>
                <w:rStyle w:val="FontStyle25"/>
                <w:rFonts w:eastAsiaTheme="minorEastAsia"/>
              </w:rPr>
              <w:t xml:space="preserve"> применение в тренировочном процессе.</w:t>
            </w:r>
          </w:p>
        </w:tc>
        <w:tc>
          <w:tcPr>
            <w:tcW w:w="1020" w:type="dxa"/>
          </w:tcPr>
          <w:p w:rsidR="00994014" w:rsidRDefault="00994014" w:rsidP="0052097A">
            <w:pPr>
              <w:jc w:val="center"/>
              <w:rPr>
                <w:rStyle w:val="FontStyle25"/>
                <w:rFonts w:eastAsiaTheme="minorEastAsia"/>
                <w:b/>
              </w:rPr>
            </w:pPr>
          </w:p>
        </w:tc>
        <w:tc>
          <w:tcPr>
            <w:tcW w:w="1417" w:type="dxa"/>
          </w:tcPr>
          <w:p w:rsidR="00994014" w:rsidRPr="00CF7F05" w:rsidRDefault="00994014" w:rsidP="0052097A">
            <w:pPr>
              <w:jc w:val="center"/>
              <w:rPr>
                <w:rStyle w:val="FontStyle25"/>
                <w:rFonts w:eastAsiaTheme="minorEastAsia"/>
              </w:rPr>
            </w:pPr>
            <w:r>
              <w:rPr>
                <w:rStyle w:val="FontStyle25"/>
                <w:rFonts w:eastAsiaTheme="minorEastAsia"/>
              </w:rPr>
              <w:t>1</w:t>
            </w:r>
          </w:p>
        </w:tc>
      </w:tr>
      <w:tr w:rsidR="00994014" w:rsidTr="0052097A">
        <w:tc>
          <w:tcPr>
            <w:tcW w:w="1134" w:type="dxa"/>
          </w:tcPr>
          <w:p w:rsidR="00994014" w:rsidRPr="00AD0CB1" w:rsidRDefault="00994014" w:rsidP="0052097A">
            <w:pPr>
              <w:jc w:val="center"/>
              <w:rPr>
                <w:rStyle w:val="FontStyle25"/>
                <w:rFonts w:eastAsiaTheme="minorEastAsia"/>
              </w:rPr>
            </w:pPr>
            <w:r w:rsidRPr="00AD0CB1">
              <w:rPr>
                <w:rStyle w:val="FontStyle25"/>
                <w:rFonts w:eastAsiaTheme="minorEastAsia"/>
              </w:rPr>
              <w:t>4.</w:t>
            </w:r>
          </w:p>
        </w:tc>
        <w:tc>
          <w:tcPr>
            <w:tcW w:w="6919" w:type="dxa"/>
          </w:tcPr>
          <w:p w:rsidR="00994014" w:rsidRPr="00C428B6" w:rsidRDefault="00994014" w:rsidP="0052097A">
            <w:pPr>
              <w:rPr>
                <w:rStyle w:val="FontStyle25"/>
                <w:rFonts w:eastAsiaTheme="minorEastAsia"/>
              </w:rPr>
            </w:pPr>
            <w:r>
              <w:rPr>
                <w:rStyle w:val="FontStyle25"/>
                <w:rFonts w:eastAsiaTheme="minorEastAsia"/>
              </w:rPr>
              <w:t xml:space="preserve">Гигиенические требования к одежде и обуви лыжника. Значение и способы закаливания. Составление рационального режима дня с учетом тренировочных нагрузок. </w:t>
            </w:r>
            <w:r w:rsidR="00126194">
              <w:rPr>
                <w:rStyle w:val="FontStyle25"/>
                <w:rFonts w:eastAsiaTheme="minorEastAsia"/>
              </w:rPr>
              <w:t>Значение питания как фактора сохранения и укрепления здоровья. Недопустимость употребления алкоголя, курения при занятиях лыжным спортом.</w:t>
            </w:r>
          </w:p>
        </w:tc>
        <w:tc>
          <w:tcPr>
            <w:tcW w:w="1020" w:type="dxa"/>
          </w:tcPr>
          <w:p w:rsidR="00994014" w:rsidRDefault="00994014" w:rsidP="0052097A">
            <w:pPr>
              <w:jc w:val="center"/>
              <w:rPr>
                <w:rStyle w:val="FontStyle25"/>
                <w:rFonts w:eastAsiaTheme="minorEastAsia"/>
                <w:b/>
              </w:rPr>
            </w:pPr>
          </w:p>
        </w:tc>
        <w:tc>
          <w:tcPr>
            <w:tcW w:w="1417" w:type="dxa"/>
          </w:tcPr>
          <w:p w:rsidR="00994014" w:rsidRPr="00CF7F05" w:rsidRDefault="00994014" w:rsidP="0052097A">
            <w:pPr>
              <w:jc w:val="center"/>
              <w:rPr>
                <w:rStyle w:val="FontStyle25"/>
                <w:rFonts w:eastAsiaTheme="minorEastAsia"/>
              </w:rPr>
            </w:pPr>
            <w:r>
              <w:rPr>
                <w:rStyle w:val="FontStyle25"/>
                <w:rFonts w:eastAsiaTheme="minorEastAsia"/>
              </w:rPr>
              <w:t>1</w:t>
            </w:r>
          </w:p>
        </w:tc>
      </w:tr>
      <w:tr w:rsidR="00126194" w:rsidTr="0052097A">
        <w:tc>
          <w:tcPr>
            <w:tcW w:w="1134" w:type="dxa"/>
          </w:tcPr>
          <w:p w:rsidR="00126194" w:rsidRPr="00AD0CB1" w:rsidRDefault="00126194" w:rsidP="00126194">
            <w:pPr>
              <w:jc w:val="center"/>
              <w:rPr>
                <w:rStyle w:val="FontStyle25"/>
                <w:rFonts w:eastAsiaTheme="minorEastAsia"/>
              </w:rPr>
            </w:pPr>
            <w:r w:rsidRPr="00AD0CB1">
              <w:rPr>
                <w:rStyle w:val="FontStyle25"/>
                <w:rFonts w:eastAsiaTheme="minorEastAsia"/>
              </w:rPr>
              <w:t>5.</w:t>
            </w:r>
          </w:p>
        </w:tc>
        <w:tc>
          <w:tcPr>
            <w:tcW w:w="6919" w:type="dxa"/>
          </w:tcPr>
          <w:p w:rsidR="00126194" w:rsidRPr="00C428B6" w:rsidRDefault="00126194" w:rsidP="00126194">
            <w:pPr>
              <w:rPr>
                <w:rStyle w:val="FontStyle25"/>
                <w:rFonts w:eastAsiaTheme="minorEastAsia"/>
              </w:rPr>
            </w:pPr>
            <w:r>
              <w:rPr>
                <w:rStyle w:val="FontStyle25"/>
                <w:rFonts w:eastAsiaTheme="minorEastAsia"/>
              </w:rPr>
              <w:t xml:space="preserve">Понятие о технике лыжного спорта. Классификация способов передвижения на лыжах. Структура скользящего шага. Техника ходов, спусков, подъемов, торможений, поворотов на месте и в движении. Ошибки при выполнении способов передвижения на </w:t>
            </w:r>
            <w:r>
              <w:rPr>
                <w:rStyle w:val="FontStyle25"/>
                <w:rFonts w:eastAsiaTheme="minorEastAsia"/>
              </w:rPr>
              <w:lastRenderedPageBreak/>
              <w:t>лыжах и их исправление.</w:t>
            </w:r>
          </w:p>
        </w:tc>
        <w:tc>
          <w:tcPr>
            <w:tcW w:w="1020" w:type="dxa"/>
          </w:tcPr>
          <w:p w:rsidR="00126194" w:rsidRDefault="00126194" w:rsidP="00126194">
            <w:pPr>
              <w:jc w:val="center"/>
              <w:rPr>
                <w:rStyle w:val="FontStyle25"/>
                <w:rFonts w:eastAsiaTheme="minorEastAsia"/>
                <w:b/>
              </w:rPr>
            </w:pPr>
          </w:p>
        </w:tc>
        <w:tc>
          <w:tcPr>
            <w:tcW w:w="1417" w:type="dxa"/>
          </w:tcPr>
          <w:p w:rsidR="00126194" w:rsidRPr="00CF7F05" w:rsidRDefault="00126194" w:rsidP="00126194">
            <w:pPr>
              <w:jc w:val="center"/>
              <w:rPr>
                <w:rStyle w:val="FontStyle25"/>
                <w:rFonts w:eastAsiaTheme="minorEastAsia"/>
              </w:rPr>
            </w:pPr>
            <w:r>
              <w:rPr>
                <w:rStyle w:val="FontStyle25"/>
                <w:rFonts w:eastAsiaTheme="minorEastAsia"/>
              </w:rPr>
              <w:t>1</w:t>
            </w:r>
          </w:p>
        </w:tc>
      </w:tr>
      <w:tr w:rsidR="00126194" w:rsidTr="0052097A">
        <w:tc>
          <w:tcPr>
            <w:tcW w:w="1134" w:type="dxa"/>
          </w:tcPr>
          <w:p w:rsidR="00126194" w:rsidRPr="00AD0CB1" w:rsidRDefault="00126194" w:rsidP="00126194">
            <w:pPr>
              <w:jc w:val="center"/>
              <w:rPr>
                <w:rStyle w:val="FontStyle25"/>
                <w:rFonts w:eastAsiaTheme="minorEastAsia"/>
              </w:rPr>
            </w:pPr>
            <w:r w:rsidRPr="00AD0CB1">
              <w:rPr>
                <w:rStyle w:val="FontStyle25"/>
                <w:rFonts w:eastAsiaTheme="minorEastAsia"/>
              </w:rPr>
              <w:lastRenderedPageBreak/>
              <w:t>6.</w:t>
            </w:r>
          </w:p>
        </w:tc>
        <w:tc>
          <w:tcPr>
            <w:tcW w:w="6919" w:type="dxa"/>
          </w:tcPr>
          <w:p w:rsidR="00126194" w:rsidRPr="00C428B6" w:rsidRDefault="00126194" w:rsidP="00126194">
            <w:pPr>
              <w:rPr>
                <w:rStyle w:val="FontStyle25"/>
                <w:rFonts w:eastAsiaTheme="minorEastAsia"/>
              </w:rPr>
            </w:pPr>
            <w:r>
              <w:rPr>
                <w:rStyle w:val="FontStyle25"/>
                <w:rFonts w:eastAsiaTheme="minorEastAsia"/>
              </w:rPr>
              <w:t>Учебный фильмна тему: «Спорт. Лыжные гонки</w:t>
            </w:r>
            <w:r w:rsidR="004227A2">
              <w:rPr>
                <w:rStyle w:val="FontStyle25"/>
                <w:rFonts w:eastAsiaTheme="minorEastAsia"/>
              </w:rPr>
              <w:t>»</w:t>
            </w:r>
          </w:p>
        </w:tc>
        <w:tc>
          <w:tcPr>
            <w:tcW w:w="1020" w:type="dxa"/>
          </w:tcPr>
          <w:p w:rsidR="00126194" w:rsidRDefault="00126194" w:rsidP="00126194">
            <w:pPr>
              <w:jc w:val="center"/>
              <w:rPr>
                <w:rStyle w:val="FontStyle25"/>
                <w:rFonts w:eastAsiaTheme="minorEastAsia"/>
                <w:b/>
              </w:rPr>
            </w:pPr>
          </w:p>
        </w:tc>
        <w:tc>
          <w:tcPr>
            <w:tcW w:w="1417" w:type="dxa"/>
          </w:tcPr>
          <w:p w:rsidR="00126194" w:rsidRPr="00CF7F05" w:rsidRDefault="00126194" w:rsidP="00126194">
            <w:pPr>
              <w:jc w:val="center"/>
              <w:rPr>
                <w:rStyle w:val="FontStyle25"/>
                <w:rFonts w:eastAsiaTheme="minorEastAsia"/>
              </w:rPr>
            </w:pPr>
            <w:r>
              <w:rPr>
                <w:rStyle w:val="FontStyle25"/>
                <w:rFonts w:eastAsiaTheme="minorEastAsia"/>
              </w:rPr>
              <w:t>1</w:t>
            </w:r>
          </w:p>
        </w:tc>
      </w:tr>
      <w:tr w:rsidR="00126194" w:rsidTr="0052097A">
        <w:tc>
          <w:tcPr>
            <w:tcW w:w="9073" w:type="dxa"/>
            <w:gridSpan w:val="3"/>
          </w:tcPr>
          <w:p w:rsidR="00126194" w:rsidRDefault="00126194" w:rsidP="00126194">
            <w:pPr>
              <w:jc w:val="center"/>
              <w:rPr>
                <w:rStyle w:val="FontStyle25"/>
                <w:rFonts w:eastAsiaTheme="minorEastAsia"/>
                <w:b/>
              </w:rPr>
            </w:pPr>
            <w:r>
              <w:rPr>
                <w:rStyle w:val="FontStyle25"/>
                <w:rFonts w:eastAsiaTheme="minorEastAsia"/>
                <w:b/>
              </w:rPr>
              <w:t>Техническая подготовка</w:t>
            </w:r>
          </w:p>
        </w:tc>
        <w:tc>
          <w:tcPr>
            <w:tcW w:w="1417" w:type="dxa"/>
          </w:tcPr>
          <w:p w:rsidR="00126194" w:rsidRDefault="004227A2" w:rsidP="00126194">
            <w:pPr>
              <w:jc w:val="center"/>
              <w:rPr>
                <w:rStyle w:val="FontStyle25"/>
                <w:rFonts w:eastAsiaTheme="minorEastAsia"/>
                <w:b/>
              </w:rPr>
            </w:pPr>
            <w:r>
              <w:rPr>
                <w:rStyle w:val="FontStyle25"/>
                <w:rFonts w:eastAsiaTheme="minorEastAsia"/>
                <w:b/>
              </w:rPr>
              <w:t>15</w:t>
            </w:r>
          </w:p>
        </w:tc>
      </w:tr>
      <w:tr w:rsidR="00126194" w:rsidTr="0052097A">
        <w:tc>
          <w:tcPr>
            <w:tcW w:w="1134" w:type="dxa"/>
          </w:tcPr>
          <w:p w:rsidR="00126194" w:rsidRPr="00B6228D" w:rsidRDefault="00126194" w:rsidP="00126194">
            <w:pPr>
              <w:jc w:val="center"/>
              <w:rPr>
                <w:rStyle w:val="FontStyle25"/>
                <w:rFonts w:eastAsiaTheme="minorEastAsia"/>
              </w:rPr>
            </w:pPr>
            <w:r>
              <w:rPr>
                <w:rStyle w:val="FontStyle25"/>
                <w:rFonts w:eastAsiaTheme="minorEastAsia"/>
              </w:rPr>
              <w:t>1.</w:t>
            </w:r>
          </w:p>
        </w:tc>
        <w:tc>
          <w:tcPr>
            <w:tcW w:w="6919" w:type="dxa"/>
          </w:tcPr>
          <w:p w:rsidR="00126194" w:rsidRPr="00037356" w:rsidRDefault="00126194" w:rsidP="00126194">
            <w:pPr>
              <w:rPr>
                <w:rStyle w:val="FontStyle25"/>
                <w:rFonts w:eastAsiaTheme="minorEastAsia"/>
              </w:rPr>
            </w:pPr>
            <w:r>
              <w:rPr>
                <w:rStyle w:val="FontStyle25"/>
                <w:rFonts w:eastAsiaTheme="minorEastAsia"/>
              </w:rPr>
              <w:t>Обучение общей схеме выполнения классическ</w:t>
            </w:r>
            <w:r w:rsidR="004227A2">
              <w:rPr>
                <w:rStyle w:val="FontStyle25"/>
                <w:rFonts w:eastAsiaTheme="minorEastAsia"/>
              </w:rPr>
              <w:t>ого</w:t>
            </w:r>
            <w:r>
              <w:rPr>
                <w:rStyle w:val="FontStyle25"/>
                <w:rFonts w:eastAsiaTheme="minorEastAsia"/>
              </w:rPr>
              <w:t xml:space="preserve"> способ</w:t>
            </w:r>
            <w:r w:rsidR="004227A2">
              <w:rPr>
                <w:rStyle w:val="FontStyle25"/>
                <w:rFonts w:eastAsiaTheme="minorEastAsia"/>
              </w:rPr>
              <w:t xml:space="preserve">а </w:t>
            </w:r>
            <w:r>
              <w:rPr>
                <w:rStyle w:val="FontStyle25"/>
                <w:rFonts w:eastAsiaTheme="minorEastAsia"/>
              </w:rPr>
              <w:t>передвижения на лыжах.</w:t>
            </w:r>
          </w:p>
        </w:tc>
        <w:tc>
          <w:tcPr>
            <w:tcW w:w="1020" w:type="dxa"/>
          </w:tcPr>
          <w:p w:rsidR="00126194" w:rsidRDefault="00126194" w:rsidP="00126194">
            <w:pPr>
              <w:jc w:val="center"/>
              <w:rPr>
                <w:rStyle w:val="FontStyle25"/>
                <w:rFonts w:eastAsiaTheme="minorEastAsia"/>
                <w:b/>
              </w:rPr>
            </w:pPr>
          </w:p>
        </w:tc>
        <w:tc>
          <w:tcPr>
            <w:tcW w:w="1417" w:type="dxa"/>
          </w:tcPr>
          <w:p w:rsidR="00126194" w:rsidRPr="00037356" w:rsidRDefault="004227A2" w:rsidP="00126194">
            <w:pPr>
              <w:jc w:val="center"/>
              <w:rPr>
                <w:rStyle w:val="FontStyle25"/>
                <w:rFonts w:eastAsiaTheme="minorEastAsia"/>
              </w:rPr>
            </w:pPr>
            <w:r>
              <w:rPr>
                <w:rStyle w:val="FontStyle25"/>
                <w:rFonts w:eastAsiaTheme="minorEastAsia"/>
              </w:rPr>
              <w:t>2</w:t>
            </w:r>
          </w:p>
        </w:tc>
      </w:tr>
      <w:tr w:rsidR="00716757" w:rsidTr="00751D4C">
        <w:trPr>
          <w:trHeight w:val="1380"/>
        </w:trPr>
        <w:tc>
          <w:tcPr>
            <w:tcW w:w="1134" w:type="dxa"/>
          </w:tcPr>
          <w:p w:rsidR="00716757" w:rsidRPr="00B6228D" w:rsidRDefault="00716757" w:rsidP="00126194">
            <w:pPr>
              <w:jc w:val="center"/>
              <w:rPr>
                <w:rStyle w:val="FontStyle25"/>
                <w:rFonts w:eastAsiaTheme="minorEastAsia"/>
              </w:rPr>
            </w:pPr>
            <w:r>
              <w:rPr>
                <w:rStyle w:val="FontStyle25"/>
                <w:rFonts w:eastAsiaTheme="minorEastAsia"/>
              </w:rPr>
              <w:t>2.</w:t>
            </w:r>
          </w:p>
          <w:p w:rsidR="00716757" w:rsidRPr="00B6228D" w:rsidRDefault="00716757" w:rsidP="00126194">
            <w:pPr>
              <w:jc w:val="center"/>
              <w:rPr>
                <w:rStyle w:val="FontStyle25"/>
                <w:rFonts w:eastAsiaTheme="minorEastAsia"/>
              </w:rPr>
            </w:pPr>
          </w:p>
        </w:tc>
        <w:tc>
          <w:tcPr>
            <w:tcW w:w="6919" w:type="dxa"/>
          </w:tcPr>
          <w:p w:rsidR="00716757" w:rsidRPr="00037356" w:rsidRDefault="00716757" w:rsidP="00126194">
            <w:pPr>
              <w:rPr>
                <w:rStyle w:val="FontStyle25"/>
                <w:rFonts w:eastAsiaTheme="minorEastAsia"/>
              </w:rPr>
            </w:pPr>
            <w:r>
              <w:rPr>
                <w:rStyle w:val="FontStyle25"/>
                <w:rFonts w:eastAsiaTheme="minorEastAsia"/>
              </w:rPr>
              <w:t>Обучение специальным подготовительным упражнениям, направленным на овладение рациональной техникой скользящего шага, на развитие равновесия при одноопорном скольжении, на согласованную работу рук и ног при передвижении на лыжах различными способами.</w:t>
            </w:r>
          </w:p>
        </w:tc>
        <w:tc>
          <w:tcPr>
            <w:tcW w:w="1020" w:type="dxa"/>
          </w:tcPr>
          <w:p w:rsidR="00716757" w:rsidRDefault="00716757" w:rsidP="00126194">
            <w:pPr>
              <w:jc w:val="center"/>
              <w:rPr>
                <w:rStyle w:val="FontStyle25"/>
                <w:rFonts w:eastAsiaTheme="minorEastAsia"/>
                <w:b/>
              </w:rPr>
            </w:pPr>
          </w:p>
        </w:tc>
        <w:tc>
          <w:tcPr>
            <w:tcW w:w="1417" w:type="dxa"/>
          </w:tcPr>
          <w:p w:rsidR="00716757" w:rsidRPr="00037356" w:rsidRDefault="00716757" w:rsidP="00126194">
            <w:pPr>
              <w:jc w:val="center"/>
              <w:rPr>
                <w:rStyle w:val="FontStyle25"/>
                <w:rFonts w:eastAsiaTheme="minorEastAsia"/>
              </w:rPr>
            </w:pPr>
            <w:r>
              <w:rPr>
                <w:rStyle w:val="FontStyle25"/>
                <w:rFonts w:eastAsiaTheme="minorEastAsia"/>
              </w:rPr>
              <w:t>2</w:t>
            </w:r>
          </w:p>
        </w:tc>
      </w:tr>
      <w:tr w:rsidR="00716757" w:rsidTr="00751D4C">
        <w:trPr>
          <w:trHeight w:val="848"/>
        </w:trPr>
        <w:tc>
          <w:tcPr>
            <w:tcW w:w="1134" w:type="dxa"/>
          </w:tcPr>
          <w:p w:rsidR="00716757" w:rsidRPr="00B6228D" w:rsidRDefault="00716757" w:rsidP="00126194">
            <w:pPr>
              <w:jc w:val="center"/>
              <w:rPr>
                <w:rStyle w:val="FontStyle25"/>
                <w:rFonts w:eastAsiaTheme="minorEastAsia"/>
              </w:rPr>
            </w:pPr>
            <w:r>
              <w:rPr>
                <w:rStyle w:val="FontStyle25"/>
                <w:rFonts w:eastAsiaTheme="minorEastAsia"/>
              </w:rPr>
              <w:t>3.</w:t>
            </w:r>
          </w:p>
        </w:tc>
        <w:tc>
          <w:tcPr>
            <w:tcW w:w="6919" w:type="dxa"/>
            <w:vAlign w:val="center"/>
          </w:tcPr>
          <w:p w:rsidR="00716757" w:rsidRPr="00037356" w:rsidRDefault="00716757" w:rsidP="00126194">
            <w:pPr>
              <w:rPr>
                <w:rStyle w:val="FontStyle25"/>
                <w:rFonts w:eastAsiaTheme="minorEastAsia"/>
              </w:rPr>
            </w:pPr>
            <w:r>
              <w:rPr>
                <w:rStyle w:val="FontStyle25"/>
                <w:rFonts w:eastAsiaTheme="minorEastAsia"/>
              </w:rPr>
              <w:t>Совершенствование основных элементов техники классических лыжных ходов в облегченных условиях.</w:t>
            </w:r>
          </w:p>
        </w:tc>
        <w:tc>
          <w:tcPr>
            <w:tcW w:w="1020" w:type="dxa"/>
          </w:tcPr>
          <w:p w:rsidR="00716757" w:rsidRDefault="00716757" w:rsidP="00126194">
            <w:pPr>
              <w:jc w:val="center"/>
              <w:rPr>
                <w:rStyle w:val="FontStyle25"/>
                <w:rFonts w:eastAsiaTheme="minorEastAsia"/>
                <w:b/>
              </w:rPr>
            </w:pPr>
          </w:p>
        </w:tc>
        <w:tc>
          <w:tcPr>
            <w:tcW w:w="1417" w:type="dxa"/>
          </w:tcPr>
          <w:p w:rsidR="00716757" w:rsidRPr="00037356" w:rsidRDefault="00716757" w:rsidP="00126194">
            <w:pPr>
              <w:jc w:val="center"/>
              <w:rPr>
                <w:rStyle w:val="FontStyle25"/>
                <w:rFonts w:eastAsiaTheme="minorEastAsia"/>
              </w:rPr>
            </w:pPr>
            <w:r>
              <w:rPr>
                <w:rStyle w:val="FontStyle25"/>
                <w:rFonts w:eastAsiaTheme="minorEastAsia"/>
              </w:rPr>
              <w:t>2</w:t>
            </w:r>
          </w:p>
        </w:tc>
      </w:tr>
      <w:tr w:rsidR="00716757" w:rsidTr="00751D4C">
        <w:trPr>
          <w:trHeight w:val="848"/>
        </w:trPr>
        <w:tc>
          <w:tcPr>
            <w:tcW w:w="1134" w:type="dxa"/>
          </w:tcPr>
          <w:p w:rsidR="00716757" w:rsidRPr="00037356" w:rsidRDefault="00716757" w:rsidP="00126194">
            <w:pPr>
              <w:jc w:val="center"/>
              <w:rPr>
                <w:rStyle w:val="FontStyle25"/>
                <w:rFonts w:eastAsiaTheme="minorEastAsia"/>
              </w:rPr>
            </w:pPr>
            <w:r>
              <w:rPr>
                <w:rStyle w:val="FontStyle25"/>
                <w:rFonts w:eastAsiaTheme="minorEastAsia"/>
              </w:rPr>
              <w:t>4.</w:t>
            </w:r>
          </w:p>
        </w:tc>
        <w:tc>
          <w:tcPr>
            <w:tcW w:w="6919" w:type="dxa"/>
            <w:vAlign w:val="center"/>
          </w:tcPr>
          <w:p w:rsidR="00716757" w:rsidRPr="00037356" w:rsidRDefault="00716757" w:rsidP="00126194">
            <w:pPr>
              <w:rPr>
                <w:rStyle w:val="FontStyle25"/>
                <w:rFonts w:eastAsiaTheme="minorEastAsia"/>
              </w:rPr>
            </w:pPr>
            <w:r>
              <w:rPr>
                <w:rStyle w:val="FontStyle25"/>
                <w:rFonts w:eastAsiaTheme="minorEastAsia"/>
              </w:rPr>
              <w:t xml:space="preserve">Обучение технике спуска со склонов в высокой, средней и низкой стойках. </w:t>
            </w:r>
          </w:p>
        </w:tc>
        <w:tc>
          <w:tcPr>
            <w:tcW w:w="1020" w:type="dxa"/>
          </w:tcPr>
          <w:p w:rsidR="00716757" w:rsidRDefault="00716757" w:rsidP="00126194">
            <w:pPr>
              <w:jc w:val="center"/>
              <w:rPr>
                <w:rStyle w:val="FontStyle25"/>
                <w:rFonts w:eastAsiaTheme="minorEastAsia"/>
                <w:b/>
              </w:rPr>
            </w:pPr>
          </w:p>
        </w:tc>
        <w:tc>
          <w:tcPr>
            <w:tcW w:w="1417" w:type="dxa"/>
          </w:tcPr>
          <w:p w:rsidR="00716757" w:rsidRPr="00037356" w:rsidRDefault="00716757" w:rsidP="00126194">
            <w:pPr>
              <w:jc w:val="center"/>
              <w:rPr>
                <w:rStyle w:val="FontStyle25"/>
                <w:rFonts w:eastAsiaTheme="minorEastAsia"/>
              </w:rPr>
            </w:pPr>
            <w:r>
              <w:rPr>
                <w:rStyle w:val="FontStyle25"/>
                <w:rFonts w:eastAsiaTheme="minorEastAsia"/>
              </w:rPr>
              <w:t>2</w:t>
            </w:r>
          </w:p>
        </w:tc>
      </w:tr>
      <w:tr w:rsidR="00716757" w:rsidTr="00716757">
        <w:trPr>
          <w:trHeight w:val="275"/>
        </w:trPr>
        <w:tc>
          <w:tcPr>
            <w:tcW w:w="1134" w:type="dxa"/>
          </w:tcPr>
          <w:p w:rsidR="00716757" w:rsidRPr="00037356" w:rsidRDefault="00716757" w:rsidP="00126194">
            <w:pPr>
              <w:jc w:val="center"/>
              <w:rPr>
                <w:rStyle w:val="FontStyle25"/>
                <w:rFonts w:eastAsiaTheme="minorEastAsia"/>
              </w:rPr>
            </w:pPr>
            <w:r>
              <w:rPr>
                <w:rStyle w:val="FontStyle25"/>
                <w:rFonts w:eastAsiaTheme="minorEastAsia"/>
              </w:rPr>
              <w:t>5.</w:t>
            </w:r>
          </w:p>
        </w:tc>
        <w:tc>
          <w:tcPr>
            <w:tcW w:w="6919" w:type="dxa"/>
          </w:tcPr>
          <w:p w:rsidR="00716757" w:rsidRPr="00037356" w:rsidRDefault="00716757" w:rsidP="00126194">
            <w:pPr>
              <w:rPr>
                <w:rStyle w:val="FontStyle25"/>
                <w:rFonts w:eastAsiaTheme="minorEastAsia"/>
              </w:rPr>
            </w:pPr>
            <w:r>
              <w:rPr>
                <w:rStyle w:val="FontStyle25"/>
                <w:rFonts w:eastAsiaTheme="minorEastAsia"/>
              </w:rPr>
              <w:t>Обучение преодолению подъемов «елочкой», «полуелочкой»</w:t>
            </w:r>
          </w:p>
        </w:tc>
        <w:tc>
          <w:tcPr>
            <w:tcW w:w="1020" w:type="dxa"/>
          </w:tcPr>
          <w:p w:rsidR="00716757" w:rsidRDefault="00716757" w:rsidP="00126194">
            <w:pPr>
              <w:jc w:val="center"/>
              <w:rPr>
                <w:rStyle w:val="FontStyle25"/>
                <w:rFonts w:eastAsiaTheme="minorEastAsia"/>
                <w:b/>
              </w:rPr>
            </w:pPr>
          </w:p>
        </w:tc>
        <w:tc>
          <w:tcPr>
            <w:tcW w:w="1417" w:type="dxa"/>
          </w:tcPr>
          <w:p w:rsidR="00716757" w:rsidRPr="00037356" w:rsidRDefault="00716757" w:rsidP="00126194">
            <w:pPr>
              <w:jc w:val="center"/>
              <w:rPr>
                <w:rStyle w:val="FontStyle25"/>
                <w:rFonts w:eastAsiaTheme="minorEastAsia"/>
              </w:rPr>
            </w:pPr>
            <w:r>
              <w:rPr>
                <w:rStyle w:val="FontStyle25"/>
                <w:rFonts w:eastAsiaTheme="minorEastAsia"/>
              </w:rPr>
              <w:t>2</w:t>
            </w:r>
          </w:p>
        </w:tc>
      </w:tr>
      <w:tr w:rsidR="00716757" w:rsidTr="00716757">
        <w:trPr>
          <w:trHeight w:val="563"/>
        </w:trPr>
        <w:tc>
          <w:tcPr>
            <w:tcW w:w="1134" w:type="dxa"/>
          </w:tcPr>
          <w:p w:rsidR="00716757" w:rsidRPr="00037356" w:rsidRDefault="00716757" w:rsidP="00126194">
            <w:pPr>
              <w:jc w:val="center"/>
              <w:rPr>
                <w:rStyle w:val="FontStyle25"/>
                <w:rFonts w:eastAsiaTheme="minorEastAsia"/>
              </w:rPr>
            </w:pPr>
            <w:r>
              <w:rPr>
                <w:rStyle w:val="FontStyle25"/>
                <w:rFonts w:eastAsiaTheme="minorEastAsia"/>
              </w:rPr>
              <w:t>6.</w:t>
            </w:r>
          </w:p>
        </w:tc>
        <w:tc>
          <w:tcPr>
            <w:tcW w:w="6919" w:type="dxa"/>
            <w:vAlign w:val="center"/>
          </w:tcPr>
          <w:p w:rsidR="00716757" w:rsidRPr="00037356" w:rsidRDefault="00716757" w:rsidP="00126194">
            <w:pPr>
              <w:rPr>
                <w:rStyle w:val="FontStyle25"/>
                <w:rFonts w:eastAsiaTheme="minorEastAsia"/>
              </w:rPr>
            </w:pPr>
            <w:r>
              <w:rPr>
                <w:rStyle w:val="FontStyle25"/>
                <w:rFonts w:eastAsiaTheme="minorEastAsia"/>
              </w:rPr>
              <w:t>Обучение преодолению подъемов ступающим, скользящим, беговым шагом.</w:t>
            </w:r>
          </w:p>
        </w:tc>
        <w:tc>
          <w:tcPr>
            <w:tcW w:w="1020" w:type="dxa"/>
          </w:tcPr>
          <w:p w:rsidR="00716757" w:rsidRDefault="00716757" w:rsidP="00126194">
            <w:pPr>
              <w:jc w:val="center"/>
              <w:rPr>
                <w:rStyle w:val="FontStyle25"/>
                <w:rFonts w:eastAsiaTheme="minorEastAsia"/>
                <w:b/>
              </w:rPr>
            </w:pPr>
          </w:p>
        </w:tc>
        <w:tc>
          <w:tcPr>
            <w:tcW w:w="1417" w:type="dxa"/>
          </w:tcPr>
          <w:p w:rsidR="00716757" w:rsidRPr="00037356" w:rsidRDefault="00716757" w:rsidP="00126194">
            <w:pPr>
              <w:jc w:val="center"/>
              <w:rPr>
                <w:rStyle w:val="FontStyle25"/>
                <w:rFonts w:eastAsiaTheme="minorEastAsia"/>
              </w:rPr>
            </w:pPr>
            <w:r>
              <w:rPr>
                <w:rStyle w:val="FontStyle25"/>
                <w:rFonts w:eastAsiaTheme="minorEastAsia"/>
              </w:rPr>
              <w:t>2</w:t>
            </w:r>
          </w:p>
        </w:tc>
      </w:tr>
      <w:tr w:rsidR="00716757" w:rsidTr="00751D4C">
        <w:trPr>
          <w:trHeight w:val="572"/>
        </w:trPr>
        <w:tc>
          <w:tcPr>
            <w:tcW w:w="1134" w:type="dxa"/>
          </w:tcPr>
          <w:p w:rsidR="00716757" w:rsidRPr="00037356" w:rsidRDefault="00716757" w:rsidP="00126194">
            <w:pPr>
              <w:jc w:val="center"/>
              <w:rPr>
                <w:rStyle w:val="FontStyle25"/>
                <w:rFonts w:eastAsiaTheme="minorEastAsia"/>
              </w:rPr>
            </w:pPr>
            <w:r>
              <w:rPr>
                <w:rStyle w:val="FontStyle25"/>
                <w:rFonts w:eastAsiaTheme="minorEastAsia"/>
              </w:rPr>
              <w:t>7.</w:t>
            </w:r>
          </w:p>
        </w:tc>
        <w:tc>
          <w:tcPr>
            <w:tcW w:w="6919" w:type="dxa"/>
            <w:vAlign w:val="center"/>
          </w:tcPr>
          <w:p w:rsidR="00716757" w:rsidRPr="00037356" w:rsidRDefault="00716757" w:rsidP="00126194">
            <w:pPr>
              <w:rPr>
                <w:rStyle w:val="FontStyle25"/>
                <w:rFonts w:eastAsiaTheme="minorEastAsia"/>
              </w:rPr>
            </w:pPr>
            <w:r>
              <w:rPr>
                <w:rStyle w:val="FontStyle25"/>
                <w:rFonts w:eastAsiaTheme="minorEastAsia"/>
              </w:rPr>
              <w:t>Обучение торможению «плугом», «упором», «поворотом», соскальзыванием, падением.</w:t>
            </w:r>
          </w:p>
        </w:tc>
        <w:tc>
          <w:tcPr>
            <w:tcW w:w="1020" w:type="dxa"/>
          </w:tcPr>
          <w:p w:rsidR="00716757" w:rsidRDefault="00716757" w:rsidP="00126194">
            <w:pPr>
              <w:jc w:val="center"/>
              <w:rPr>
                <w:rStyle w:val="FontStyle25"/>
                <w:rFonts w:eastAsiaTheme="minorEastAsia"/>
                <w:b/>
              </w:rPr>
            </w:pPr>
          </w:p>
        </w:tc>
        <w:tc>
          <w:tcPr>
            <w:tcW w:w="1417" w:type="dxa"/>
          </w:tcPr>
          <w:p w:rsidR="00716757" w:rsidRPr="00037356" w:rsidRDefault="00716757" w:rsidP="00126194">
            <w:pPr>
              <w:jc w:val="center"/>
              <w:rPr>
                <w:rStyle w:val="FontStyle25"/>
                <w:rFonts w:eastAsiaTheme="minorEastAsia"/>
              </w:rPr>
            </w:pPr>
            <w:r>
              <w:rPr>
                <w:rStyle w:val="FontStyle25"/>
                <w:rFonts w:eastAsiaTheme="minorEastAsia"/>
              </w:rPr>
              <w:t>2</w:t>
            </w:r>
          </w:p>
        </w:tc>
      </w:tr>
      <w:tr w:rsidR="00716757" w:rsidTr="00716757">
        <w:trPr>
          <w:trHeight w:val="254"/>
        </w:trPr>
        <w:tc>
          <w:tcPr>
            <w:tcW w:w="1134" w:type="dxa"/>
          </w:tcPr>
          <w:p w:rsidR="00716757" w:rsidRPr="00037356" w:rsidRDefault="00716757" w:rsidP="00126194">
            <w:pPr>
              <w:jc w:val="center"/>
              <w:rPr>
                <w:rStyle w:val="FontStyle25"/>
                <w:rFonts w:eastAsiaTheme="minorEastAsia"/>
              </w:rPr>
            </w:pPr>
            <w:r>
              <w:rPr>
                <w:rStyle w:val="FontStyle25"/>
                <w:rFonts w:eastAsiaTheme="minorEastAsia"/>
              </w:rPr>
              <w:t>8.</w:t>
            </w:r>
          </w:p>
        </w:tc>
        <w:tc>
          <w:tcPr>
            <w:tcW w:w="6919" w:type="dxa"/>
            <w:vAlign w:val="center"/>
          </w:tcPr>
          <w:p w:rsidR="00716757" w:rsidRPr="00037356" w:rsidRDefault="00716757" w:rsidP="00126194">
            <w:pPr>
              <w:rPr>
                <w:rStyle w:val="FontStyle25"/>
                <w:rFonts w:eastAsiaTheme="minorEastAsia"/>
              </w:rPr>
            </w:pPr>
            <w:r>
              <w:rPr>
                <w:rStyle w:val="FontStyle25"/>
                <w:rFonts w:eastAsiaTheme="minorEastAsia"/>
              </w:rPr>
              <w:t>Обучение поворотам на месте и в движении.</w:t>
            </w:r>
          </w:p>
        </w:tc>
        <w:tc>
          <w:tcPr>
            <w:tcW w:w="1020" w:type="dxa"/>
          </w:tcPr>
          <w:p w:rsidR="00716757" w:rsidRDefault="00716757" w:rsidP="00126194">
            <w:pPr>
              <w:jc w:val="center"/>
              <w:rPr>
                <w:rStyle w:val="FontStyle25"/>
                <w:rFonts w:eastAsiaTheme="minorEastAsia"/>
                <w:b/>
              </w:rPr>
            </w:pPr>
          </w:p>
        </w:tc>
        <w:tc>
          <w:tcPr>
            <w:tcW w:w="1417" w:type="dxa"/>
          </w:tcPr>
          <w:p w:rsidR="00716757" w:rsidRPr="00037356" w:rsidRDefault="00716757" w:rsidP="00126194">
            <w:pPr>
              <w:jc w:val="center"/>
              <w:rPr>
                <w:rStyle w:val="FontStyle25"/>
                <w:rFonts w:eastAsiaTheme="minorEastAsia"/>
              </w:rPr>
            </w:pPr>
            <w:r>
              <w:rPr>
                <w:rStyle w:val="FontStyle25"/>
                <w:rFonts w:eastAsiaTheme="minorEastAsia"/>
              </w:rPr>
              <w:t>1</w:t>
            </w:r>
          </w:p>
        </w:tc>
      </w:tr>
      <w:tr w:rsidR="00716757" w:rsidTr="0052097A">
        <w:tc>
          <w:tcPr>
            <w:tcW w:w="9073" w:type="dxa"/>
            <w:gridSpan w:val="3"/>
          </w:tcPr>
          <w:p w:rsidR="00716757" w:rsidRPr="00320F6E" w:rsidRDefault="00716757" w:rsidP="00716757">
            <w:pPr>
              <w:jc w:val="center"/>
              <w:rPr>
                <w:rStyle w:val="FontStyle25"/>
                <w:rFonts w:eastAsiaTheme="minorEastAsia"/>
                <w:b/>
              </w:rPr>
            </w:pPr>
            <w:r w:rsidRPr="00320F6E">
              <w:rPr>
                <w:rStyle w:val="FontStyle25"/>
                <w:rFonts w:eastAsiaTheme="minorEastAsia"/>
                <w:b/>
              </w:rPr>
              <w:t>Медицинское обследование</w:t>
            </w:r>
          </w:p>
        </w:tc>
        <w:tc>
          <w:tcPr>
            <w:tcW w:w="1417" w:type="dxa"/>
          </w:tcPr>
          <w:p w:rsidR="00716757" w:rsidRPr="002F43E8" w:rsidRDefault="00716757" w:rsidP="00716757">
            <w:pPr>
              <w:jc w:val="center"/>
              <w:rPr>
                <w:rStyle w:val="FontStyle25"/>
                <w:rFonts w:eastAsiaTheme="minorEastAsia"/>
                <w:b/>
              </w:rPr>
            </w:pPr>
          </w:p>
        </w:tc>
      </w:tr>
      <w:tr w:rsidR="00716757" w:rsidTr="0052097A">
        <w:tc>
          <w:tcPr>
            <w:tcW w:w="1134" w:type="dxa"/>
          </w:tcPr>
          <w:p w:rsidR="00716757" w:rsidRPr="00037356" w:rsidRDefault="00716757" w:rsidP="00716757">
            <w:pPr>
              <w:jc w:val="center"/>
              <w:rPr>
                <w:rStyle w:val="FontStyle25"/>
                <w:rFonts w:eastAsiaTheme="minorEastAsia"/>
              </w:rPr>
            </w:pPr>
            <w:r w:rsidRPr="00037356">
              <w:rPr>
                <w:rStyle w:val="FontStyle25"/>
                <w:rFonts w:eastAsiaTheme="minorEastAsia"/>
              </w:rPr>
              <w:t>1.</w:t>
            </w:r>
          </w:p>
        </w:tc>
        <w:tc>
          <w:tcPr>
            <w:tcW w:w="6919" w:type="dxa"/>
          </w:tcPr>
          <w:p w:rsidR="00716757" w:rsidRPr="00320F6E" w:rsidRDefault="00716757" w:rsidP="00716757">
            <w:pPr>
              <w:rPr>
                <w:rStyle w:val="FontStyle25"/>
                <w:rFonts w:eastAsiaTheme="minorEastAsia"/>
              </w:rPr>
            </w:pPr>
            <w:r w:rsidRPr="00320F6E">
              <w:rPr>
                <w:rStyle w:val="FontStyle25"/>
                <w:rFonts w:eastAsiaTheme="minorEastAsia"/>
              </w:rPr>
              <w:t>Контроль за состоянием здоровья и организма спортсмена.</w:t>
            </w:r>
          </w:p>
        </w:tc>
        <w:tc>
          <w:tcPr>
            <w:tcW w:w="1020" w:type="dxa"/>
          </w:tcPr>
          <w:p w:rsidR="00716757" w:rsidRPr="002F43E8" w:rsidRDefault="00716757" w:rsidP="00716757">
            <w:pPr>
              <w:jc w:val="center"/>
              <w:rPr>
                <w:rStyle w:val="FontStyle25"/>
                <w:rFonts w:eastAsiaTheme="minorEastAsia"/>
              </w:rPr>
            </w:pPr>
          </w:p>
        </w:tc>
        <w:tc>
          <w:tcPr>
            <w:tcW w:w="1417" w:type="dxa"/>
          </w:tcPr>
          <w:p w:rsidR="00716757" w:rsidRPr="00320F6E" w:rsidRDefault="006D0E79" w:rsidP="00716757">
            <w:pPr>
              <w:jc w:val="center"/>
              <w:rPr>
                <w:rStyle w:val="FontStyle25"/>
                <w:rFonts w:eastAsiaTheme="minorEastAsia"/>
              </w:rPr>
            </w:pPr>
            <w:r>
              <w:rPr>
                <w:rStyle w:val="FontStyle25"/>
                <w:rFonts w:eastAsiaTheme="minorEastAsia"/>
              </w:rPr>
              <w:t>Вне сетки</w:t>
            </w:r>
          </w:p>
        </w:tc>
      </w:tr>
      <w:tr w:rsidR="00716757" w:rsidTr="0052097A">
        <w:tc>
          <w:tcPr>
            <w:tcW w:w="1134" w:type="dxa"/>
          </w:tcPr>
          <w:p w:rsidR="00716757" w:rsidRPr="00037356" w:rsidRDefault="00716757" w:rsidP="00716757">
            <w:pPr>
              <w:jc w:val="center"/>
              <w:rPr>
                <w:rStyle w:val="FontStyle25"/>
                <w:rFonts w:eastAsiaTheme="minorEastAsia"/>
              </w:rPr>
            </w:pPr>
            <w:r w:rsidRPr="00037356">
              <w:rPr>
                <w:rStyle w:val="FontStyle25"/>
                <w:rFonts w:eastAsiaTheme="minorEastAsia"/>
              </w:rPr>
              <w:t>2.</w:t>
            </w:r>
          </w:p>
        </w:tc>
        <w:tc>
          <w:tcPr>
            <w:tcW w:w="6919" w:type="dxa"/>
          </w:tcPr>
          <w:p w:rsidR="00716757" w:rsidRPr="00320F6E" w:rsidRDefault="00716757" w:rsidP="00716757">
            <w:pPr>
              <w:rPr>
                <w:rStyle w:val="FontStyle25"/>
                <w:rFonts w:eastAsiaTheme="minorEastAsia"/>
              </w:rPr>
            </w:pPr>
            <w:r w:rsidRPr="00320F6E">
              <w:rPr>
                <w:rStyle w:val="FontStyle25"/>
                <w:rFonts w:eastAsiaTheme="minorEastAsia"/>
              </w:rPr>
              <w:t>Контроль за уровнем физической работоспособности и функционального состояния организма спортсмена.</w:t>
            </w:r>
          </w:p>
        </w:tc>
        <w:tc>
          <w:tcPr>
            <w:tcW w:w="1020" w:type="dxa"/>
          </w:tcPr>
          <w:p w:rsidR="00716757" w:rsidRPr="002F43E8" w:rsidRDefault="00716757" w:rsidP="00716757">
            <w:pPr>
              <w:jc w:val="center"/>
              <w:rPr>
                <w:rStyle w:val="FontStyle25"/>
                <w:rFonts w:eastAsiaTheme="minorEastAsia"/>
              </w:rPr>
            </w:pPr>
          </w:p>
        </w:tc>
        <w:tc>
          <w:tcPr>
            <w:tcW w:w="1417" w:type="dxa"/>
          </w:tcPr>
          <w:p w:rsidR="00716757" w:rsidRPr="00320F6E" w:rsidRDefault="006D0E79" w:rsidP="00716757">
            <w:pPr>
              <w:jc w:val="center"/>
              <w:rPr>
                <w:rStyle w:val="FontStyle25"/>
                <w:rFonts w:eastAsiaTheme="minorEastAsia"/>
              </w:rPr>
            </w:pPr>
            <w:r>
              <w:rPr>
                <w:rStyle w:val="FontStyle25"/>
                <w:rFonts w:eastAsiaTheme="minorEastAsia"/>
              </w:rPr>
              <w:t>Вне сетки</w:t>
            </w:r>
          </w:p>
        </w:tc>
      </w:tr>
      <w:tr w:rsidR="00716757" w:rsidTr="0052097A">
        <w:tc>
          <w:tcPr>
            <w:tcW w:w="9073" w:type="dxa"/>
            <w:gridSpan w:val="3"/>
          </w:tcPr>
          <w:p w:rsidR="00716757" w:rsidRDefault="00716757" w:rsidP="00716757">
            <w:pPr>
              <w:jc w:val="center"/>
              <w:rPr>
                <w:rStyle w:val="FontStyle25"/>
                <w:rFonts w:eastAsiaTheme="minorEastAsia"/>
                <w:b/>
              </w:rPr>
            </w:pPr>
            <w:r>
              <w:rPr>
                <w:rStyle w:val="FontStyle25"/>
                <w:rFonts w:eastAsiaTheme="minorEastAsia"/>
                <w:b/>
              </w:rPr>
              <w:t>Контрольные нормативы</w:t>
            </w:r>
          </w:p>
        </w:tc>
        <w:tc>
          <w:tcPr>
            <w:tcW w:w="1417" w:type="dxa"/>
          </w:tcPr>
          <w:p w:rsidR="00716757" w:rsidRDefault="00716757" w:rsidP="00716757">
            <w:pPr>
              <w:jc w:val="center"/>
              <w:rPr>
                <w:rStyle w:val="FontStyle25"/>
                <w:rFonts w:eastAsiaTheme="minorEastAsia"/>
                <w:b/>
              </w:rPr>
            </w:pPr>
            <w:r>
              <w:rPr>
                <w:rStyle w:val="FontStyle25"/>
                <w:rFonts w:eastAsiaTheme="minorEastAsia"/>
                <w:b/>
              </w:rPr>
              <w:t>2</w:t>
            </w:r>
          </w:p>
        </w:tc>
      </w:tr>
      <w:tr w:rsidR="00716757" w:rsidTr="0052097A">
        <w:tc>
          <w:tcPr>
            <w:tcW w:w="1134" w:type="dxa"/>
          </w:tcPr>
          <w:p w:rsidR="00716757" w:rsidRPr="00A8701A" w:rsidRDefault="00716757" w:rsidP="00716757">
            <w:pPr>
              <w:jc w:val="center"/>
              <w:rPr>
                <w:rStyle w:val="FontStyle25"/>
                <w:rFonts w:eastAsiaTheme="minorEastAsia"/>
              </w:rPr>
            </w:pPr>
            <w:r w:rsidRPr="00A8701A">
              <w:rPr>
                <w:rStyle w:val="FontStyle25"/>
                <w:rFonts w:eastAsiaTheme="minorEastAsia"/>
              </w:rPr>
              <w:t>1.</w:t>
            </w:r>
          </w:p>
        </w:tc>
        <w:tc>
          <w:tcPr>
            <w:tcW w:w="6919" w:type="dxa"/>
          </w:tcPr>
          <w:p w:rsidR="00716757" w:rsidRPr="00A8701A" w:rsidRDefault="00716757" w:rsidP="00716757">
            <w:pPr>
              <w:rPr>
                <w:rStyle w:val="FontStyle25"/>
                <w:rFonts w:eastAsiaTheme="minorEastAsia"/>
              </w:rPr>
            </w:pPr>
            <w:r>
              <w:rPr>
                <w:rStyle w:val="FontStyle25"/>
                <w:rFonts w:eastAsiaTheme="minorEastAsia"/>
              </w:rPr>
              <w:t>Сдача контрольных нормативов перед началом сезона</w:t>
            </w:r>
          </w:p>
        </w:tc>
        <w:tc>
          <w:tcPr>
            <w:tcW w:w="1020" w:type="dxa"/>
            <w:vAlign w:val="center"/>
          </w:tcPr>
          <w:p w:rsidR="00716757" w:rsidRPr="00A8701A" w:rsidRDefault="00716757" w:rsidP="00716757">
            <w:pPr>
              <w:rPr>
                <w:rStyle w:val="FontStyle25"/>
                <w:rFonts w:eastAsiaTheme="minorEastAsia"/>
              </w:rPr>
            </w:pPr>
            <w:r>
              <w:rPr>
                <w:rStyle w:val="FontStyle25"/>
                <w:rFonts w:eastAsiaTheme="minorEastAsia"/>
              </w:rPr>
              <w:t>январь</w:t>
            </w:r>
          </w:p>
        </w:tc>
        <w:tc>
          <w:tcPr>
            <w:tcW w:w="1417" w:type="dxa"/>
          </w:tcPr>
          <w:p w:rsidR="00716757" w:rsidRPr="00A8701A" w:rsidRDefault="00716757" w:rsidP="00716757">
            <w:pPr>
              <w:jc w:val="center"/>
              <w:rPr>
                <w:rStyle w:val="FontStyle25"/>
                <w:rFonts w:eastAsiaTheme="minorEastAsia"/>
              </w:rPr>
            </w:pPr>
            <w:r>
              <w:rPr>
                <w:rStyle w:val="FontStyle25"/>
                <w:rFonts w:eastAsiaTheme="minorEastAsia"/>
              </w:rPr>
              <w:t>1</w:t>
            </w:r>
          </w:p>
        </w:tc>
      </w:tr>
      <w:tr w:rsidR="00716757" w:rsidTr="0052097A">
        <w:tc>
          <w:tcPr>
            <w:tcW w:w="1134" w:type="dxa"/>
          </w:tcPr>
          <w:p w:rsidR="00716757" w:rsidRPr="00A8701A" w:rsidRDefault="00716757" w:rsidP="00716757">
            <w:pPr>
              <w:jc w:val="center"/>
              <w:rPr>
                <w:rStyle w:val="FontStyle25"/>
                <w:rFonts w:eastAsiaTheme="minorEastAsia"/>
              </w:rPr>
            </w:pPr>
            <w:r w:rsidRPr="00A8701A">
              <w:rPr>
                <w:rStyle w:val="FontStyle25"/>
                <w:rFonts w:eastAsiaTheme="minorEastAsia"/>
              </w:rPr>
              <w:t>2.</w:t>
            </w:r>
          </w:p>
        </w:tc>
        <w:tc>
          <w:tcPr>
            <w:tcW w:w="6919" w:type="dxa"/>
          </w:tcPr>
          <w:p w:rsidR="00716757" w:rsidRPr="00A8701A" w:rsidRDefault="00716757" w:rsidP="00716757">
            <w:pPr>
              <w:rPr>
                <w:rStyle w:val="FontStyle25"/>
                <w:rFonts w:eastAsiaTheme="minorEastAsia"/>
              </w:rPr>
            </w:pPr>
            <w:r>
              <w:rPr>
                <w:rStyle w:val="FontStyle25"/>
                <w:rFonts w:eastAsiaTheme="minorEastAsia"/>
              </w:rPr>
              <w:t>Сдача контрольных нормативов в конце сезона</w:t>
            </w:r>
          </w:p>
        </w:tc>
        <w:tc>
          <w:tcPr>
            <w:tcW w:w="1020" w:type="dxa"/>
            <w:vAlign w:val="center"/>
          </w:tcPr>
          <w:p w:rsidR="00716757" w:rsidRPr="00A8701A" w:rsidRDefault="00716757" w:rsidP="00716757">
            <w:pPr>
              <w:rPr>
                <w:rStyle w:val="FontStyle25"/>
                <w:rFonts w:eastAsiaTheme="minorEastAsia"/>
              </w:rPr>
            </w:pPr>
            <w:r>
              <w:rPr>
                <w:rStyle w:val="FontStyle25"/>
                <w:rFonts w:eastAsiaTheme="minorEastAsia"/>
              </w:rPr>
              <w:t>июль</w:t>
            </w:r>
          </w:p>
        </w:tc>
        <w:tc>
          <w:tcPr>
            <w:tcW w:w="1417" w:type="dxa"/>
          </w:tcPr>
          <w:p w:rsidR="00716757" w:rsidRPr="00A8701A" w:rsidRDefault="00716757" w:rsidP="00716757">
            <w:pPr>
              <w:jc w:val="center"/>
              <w:rPr>
                <w:rStyle w:val="FontStyle25"/>
                <w:rFonts w:eastAsiaTheme="minorEastAsia"/>
              </w:rPr>
            </w:pPr>
            <w:r>
              <w:rPr>
                <w:rStyle w:val="FontStyle25"/>
                <w:rFonts w:eastAsiaTheme="minorEastAsia"/>
              </w:rPr>
              <w:t>1</w:t>
            </w:r>
          </w:p>
        </w:tc>
      </w:tr>
      <w:tr w:rsidR="00716757" w:rsidTr="0052097A">
        <w:tc>
          <w:tcPr>
            <w:tcW w:w="9073" w:type="dxa"/>
            <w:gridSpan w:val="3"/>
          </w:tcPr>
          <w:p w:rsidR="00716757" w:rsidRDefault="00716757" w:rsidP="00716757">
            <w:pPr>
              <w:jc w:val="center"/>
              <w:rPr>
                <w:rStyle w:val="FontStyle25"/>
                <w:rFonts w:eastAsiaTheme="minorEastAsia"/>
                <w:b/>
              </w:rPr>
            </w:pPr>
            <w:r>
              <w:rPr>
                <w:rStyle w:val="FontStyle25"/>
                <w:rFonts w:eastAsiaTheme="minorEastAsia"/>
                <w:b/>
              </w:rPr>
              <w:t>СФП. Специальная физическая подготовка</w:t>
            </w:r>
          </w:p>
        </w:tc>
        <w:tc>
          <w:tcPr>
            <w:tcW w:w="1417" w:type="dxa"/>
          </w:tcPr>
          <w:p w:rsidR="00716757" w:rsidRDefault="00716757" w:rsidP="00716757">
            <w:pPr>
              <w:jc w:val="center"/>
              <w:rPr>
                <w:rStyle w:val="FontStyle25"/>
                <w:rFonts w:eastAsiaTheme="minorEastAsia"/>
                <w:b/>
              </w:rPr>
            </w:pPr>
            <w:r>
              <w:rPr>
                <w:rStyle w:val="FontStyle25"/>
                <w:rFonts w:eastAsiaTheme="minorEastAsia"/>
                <w:b/>
              </w:rPr>
              <w:t>45</w:t>
            </w:r>
          </w:p>
        </w:tc>
      </w:tr>
      <w:tr w:rsidR="00716757" w:rsidTr="0052097A">
        <w:tc>
          <w:tcPr>
            <w:tcW w:w="1134" w:type="dxa"/>
          </w:tcPr>
          <w:p w:rsidR="00716757" w:rsidRPr="00966998" w:rsidRDefault="00716757" w:rsidP="00716757">
            <w:pPr>
              <w:jc w:val="center"/>
              <w:rPr>
                <w:rStyle w:val="FontStyle25"/>
                <w:rFonts w:eastAsiaTheme="minorEastAsia"/>
              </w:rPr>
            </w:pPr>
            <w:r w:rsidRPr="00966998">
              <w:rPr>
                <w:rStyle w:val="FontStyle25"/>
                <w:rFonts w:eastAsiaTheme="minorEastAsia"/>
              </w:rPr>
              <w:t>1</w:t>
            </w:r>
            <w:r>
              <w:rPr>
                <w:rStyle w:val="FontStyle25"/>
                <w:rFonts w:eastAsiaTheme="minorEastAsia"/>
              </w:rPr>
              <w:t>.</w:t>
            </w:r>
          </w:p>
        </w:tc>
        <w:tc>
          <w:tcPr>
            <w:tcW w:w="6919" w:type="dxa"/>
          </w:tcPr>
          <w:p w:rsidR="00716757" w:rsidRPr="00586918" w:rsidRDefault="00716757" w:rsidP="00716757">
            <w:pPr>
              <w:rPr>
                <w:rStyle w:val="FontStyle25"/>
                <w:rFonts w:eastAsiaTheme="minorEastAsia"/>
              </w:rPr>
            </w:pPr>
            <w:r w:rsidRPr="00586918">
              <w:rPr>
                <w:rStyle w:val="FontStyle25"/>
                <w:rFonts w:eastAsiaTheme="minorEastAsia"/>
              </w:rPr>
              <w:t>Прыжковы</w:t>
            </w:r>
            <w:r>
              <w:rPr>
                <w:rStyle w:val="FontStyle25"/>
                <w:rFonts w:eastAsiaTheme="minorEastAsia"/>
              </w:rPr>
              <w:t>е</w:t>
            </w:r>
            <w:r w:rsidRPr="00586918">
              <w:rPr>
                <w:rStyle w:val="FontStyle25"/>
                <w:rFonts w:eastAsiaTheme="minorEastAsia"/>
              </w:rPr>
              <w:t xml:space="preserve"> упражнения (бег)</w:t>
            </w:r>
          </w:p>
        </w:tc>
        <w:tc>
          <w:tcPr>
            <w:tcW w:w="1020" w:type="dxa"/>
          </w:tcPr>
          <w:p w:rsidR="00716757" w:rsidRDefault="00716757" w:rsidP="00716757">
            <w:pPr>
              <w:rPr>
                <w:rStyle w:val="FontStyle25"/>
                <w:rFonts w:eastAsiaTheme="minorEastAsia"/>
                <w:b/>
              </w:rPr>
            </w:pPr>
          </w:p>
        </w:tc>
        <w:tc>
          <w:tcPr>
            <w:tcW w:w="1417" w:type="dxa"/>
          </w:tcPr>
          <w:p w:rsidR="00716757" w:rsidRPr="00966998" w:rsidRDefault="00716757" w:rsidP="00716757">
            <w:pPr>
              <w:jc w:val="center"/>
              <w:rPr>
                <w:rStyle w:val="FontStyle25"/>
                <w:rFonts w:eastAsiaTheme="minorEastAsia"/>
              </w:rPr>
            </w:pPr>
            <w:r>
              <w:rPr>
                <w:rStyle w:val="FontStyle25"/>
                <w:rFonts w:eastAsiaTheme="minorEastAsia"/>
              </w:rPr>
              <w:t>2</w:t>
            </w:r>
          </w:p>
        </w:tc>
      </w:tr>
      <w:tr w:rsidR="00716757" w:rsidTr="0052097A">
        <w:tc>
          <w:tcPr>
            <w:tcW w:w="1134" w:type="dxa"/>
          </w:tcPr>
          <w:p w:rsidR="00716757" w:rsidRPr="00966998" w:rsidRDefault="00716757" w:rsidP="00716757">
            <w:pPr>
              <w:jc w:val="center"/>
              <w:rPr>
                <w:rStyle w:val="FontStyle25"/>
                <w:rFonts w:eastAsiaTheme="minorEastAsia"/>
              </w:rPr>
            </w:pPr>
            <w:r w:rsidRPr="00966998">
              <w:rPr>
                <w:rStyle w:val="FontStyle25"/>
                <w:rFonts w:eastAsiaTheme="minorEastAsia"/>
              </w:rPr>
              <w:t>2</w:t>
            </w:r>
            <w:r>
              <w:rPr>
                <w:rStyle w:val="FontStyle25"/>
                <w:rFonts w:eastAsiaTheme="minorEastAsia"/>
              </w:rPr>
              <w:t>.</w:t>
            </w:r>
          </w:p>
        </w:tc>
        <w:tc>
          <w:tcPr>
            <w:tcW w:w="6919" w:type="dxa"/>
          </w:tcPr>
          <w:p w:rsidR="00716757" w:rsidRPr="00586918" w:rsidRDefault="00716757" w:rsidP="00716757">
            <w:pPr>
              <w:rPr>
                <w:rStyle w:val="FontStyle25"/>
                <w:rFonts w:eastAsiaTheme="minorEastAsia"/>
              </w:rPr>
            </w:pPr>
            <w:r>
              <w:rPr>
                <w:rStyle w:val="FontStyle25"/>
                <w:rFonts w:eastAsiaTheme="minorEastAsia"/>
              </w:rPr>
              <w:t>Работа туловища, ног</w:t>
            </w:r>
          </w:p>
        </w:tc>
        <w:tc>
          <w:tcPr>
            <w:tcW w:w="1020" w:type="dxa"/>
          </w:tcPr>
          <w:p w:rsidR="00716757" w:rsidRDefault="00716757" w:rsidP="00716757">
            <w:pPr>
              <w:rPr>
                <w:rStyle w:val="FontStyle25"/>
                <w:rFonts w:eastAsiaTheme="minorEastAsia"/>
                <w:b/>
              </w:rPr>
            </w:pPr>
          </w:p>
        </w:tc>
        <w:tc>
          <w:tcPr>
            <w:tcW w:w="1417" w:type="dxa"/>
          </w:tcPr>
          <w:p w:rsidR="00716757" w:rsidRPr="00966998" w:rsidRDefault="00716757" w:rsidP="00716757">
            <w:pPr>
              <w:jc w:val="center"/>
              <w:rPr>
                <w:rStyle w:val="FontStyle25"/>
                <w:rFonts w:eastAsiaTheme="minorEastAsia"/>
              </w:rPr>
            </w:pPr>
            <w:r>
              <w:rPr>
                <w:rStyle w:val="FontStyle25"/>
                <w:rFonts w:eastAsiaTheme="minorEastAsia"/>
              </w:rPr>
              <w:t>2</w:t>
            </w:r>
          </w:p>
        </w:tc>
      </w:tr>
      <w:tr w:rsidR="00716757" w:rsidTr="0052097A">
        <w:tc>
          <w:tcPr>
            <w:tcW w:w="1134" w:type="dxa"/>
          </w:tcPr>
          <w:p w:rsidR="00716757" w:rsidRPr="00966998" w:rsidRDefault="00716757" w:rsidP="00716757">
            <w:pPr>
              <w:jc w:val="center"/>
              <w:rPr>
                <w:rStyle w:val="FontStyle25"/>
                <w:rFonts w:eastAsiaTheme="minorEastAsia"/>
              </w:rPr>
            </w:pPr>
            <w:r w:rsidRPr="00966998">
              <w:rPr>
                <w:rStyle w:val="FontStyle25"/>
                <w:rFonts w:eastAsiaTheme="minorEastAsia"/>
              </w:rPr>
              <w:t>3</w:t>
            </w:r>
            <w:r>
              <w:rPr>
                <w:rStyle w:val="FontStyle25"/>
                <w:rFonts w:eastAsiaTheme="minorEastAsia"/>
              </w:rPr>
              <w:t>.</w:t>
            </w:r>
          </w:p>
        </w:tc>
        <w:tc>
          <w:tcPr>
            <w:tcW w:w="6919" w:type="dxa"/>
          </w:tcPr>
          <w:p w:rsidR="00716757" w:rsidRPr="00586918" w:rsidRDefault="00716757" w:rsidP="00716757">
            <w:pPr>
              <w:rPr>
                <w:rStyle w:val="FontStyle25"/>
                <w:rFonts w:eastAsiaTheme="minorEastAsia"/>
              </w:rPr>
            </w:pPr>
            <w:r>
              <w:rPr>
                <w:rStyle w:val="FontStyle25"/>
                <w:rFonts w:eastAsiaTheme="minorEastAsia"/>
              </w:rPr>
              <w:t>Работа рук (резинка)</w:t>
            </w:r>
          </w:p>
        </w:tc>
        <w:tc>
          <w:tcPr>
            <w:tcW w:w="1020" w:type="dxa"/>
          </w:tcPr>
          <w:p w:rsidR="00716757" w:rsidRDefault="00716757" w:rsidP="00716757">
            <w:pPr>
              <w:rPr>
                <w:rStyle w:val="FontStyle25"/>
                <w:rFonts w:eastAsiaTheme="minorEastAsia"/>
                <w:b/>
              </w:rPr>
            </w:pPr>
          </w:p>
        </w:tc>
        <w:tc>
          <w:tcPr>
            <w:tcW w:w="1417" w:type="dxa"/>
          </w:tcPr>
          <w:p w:rsidR="00716757" w:rsidRPr="00966998" w:rsidRDefault="00716757" w:rsidP="00716757">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4</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Работа туловища, спины.</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5</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Прыжковые упражнения. Работа рук, ног.</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6</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Прыжковые упражнения. Работа туловища, ног.</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7</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Прыжковые упражнения. Работа на выносливость.</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8</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Прыжковые упражнения, работа на скорость.</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9</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Прыжковые упражнения. Работа рук, ног.</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10</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Прыжковые упражнения, работа на скоростную выносливость.</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11</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Работа ног, классический ход.</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12</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Работа рук, классический ход.</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13</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Работа на выносливость.</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14</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Работа на учебном круге. Отработка лыжных ходов.</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15</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Работа на учебном круге. Отработка лыжных ходов.</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tcPr>
          <w:p w:rsidR="00AC1D50" w:rsidRPr="00966998" w:rsidRDefault="00AC1D50" w:rsidP="00AC1D50">
            <w:pPr>
              <w:jc w:val="center"/>
              <w:rPr>
                <w:rStyle w:val="FontStyle25"/>
                <w:rFonts w:eastAsiaTheme="minorEastAsia"/>
              </w:rPr>
            </w:pPr>
            <w:r w:rsidRPr="00966998">
              <w:rPr>
                <w:rStyle w:val="FontStyle25"/>
                <w:rFonts w:eastAsiaTheme="minorEastAsia"/>
              </w:rPr>
              <w:t>16</w:t>
            </w:r>
            <w:r>
              <w:rPr>
                <w:rStyle w:val="FontStyle25"/>
                <w:rFonts w:eastAsiaTheme="minorEastAsia"/>
              </w:rPr>
              <w:t>.</w:t>
            </w:r>
          </w:p>
        </w:tc>
        <w:tc>
          <w:tcPr>
            <w:tcW w:w="6919" w:type="dxa"/>
          </w:tcPr>
          <w:p w:rsidR="00AC1D50" w:rsidRPr="00586918" w:rsidRDefault="00AC1D50" w:rsidP="00AC1D50">
            <w:pPr>
              <w:rPr>
                <w:rStyle w:val="FontStyle25"/>
                <w:rFonts w:eastAsiaTheme="minorEastAsia"/>
              </w:rPr>
            </w:pPr>
            <w:r>
              <w:rPr>
                <w:rStyle w:val="FontStyle25"/>
                <w:rFonts w:eastAsiaTheme="minorEastAsia"/>
              </w:rPr>
              <w:t>Отработка скоростных качеств.</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vMerge w:val="restart"/>
          </w:tcPr>
          <w:p w:rsidR="00AC1D50" w:rsidRPr="00966998" w:rsidRDefault="00AC1D50" w:rsidP="00AC1D50">
            <w:pPr>
              <w:jc w:val="center"/>
              <w:rPr>
                <w:rStyle w:val="FontStyle25"/>
                <w:rFonts w:eastAsiaTheme="minorEastAsia"/>
              </w:rPr>
            </w:pPr>
            <w:r w:rsidRPr="00966998">
              <w:rPr>
                <w:rStyle w:val="FontStyle25"/>
                <w:rFonts w:eastAsiaTheme="minorEastAsia"/>
              </w:rPr>
              <w:t>1</w:t>
            </w:r>
            <w:r>
              <w:rPr>
                <w:rStyle w:val="FontStyle25"/>
                <w:rFonts w:eastAsiaTheme="minorEastAsia"/>
              </w:rPr>
              <w:t>7.</w:t>
            </w:r>
          </w:p>
          <w:p w:rsidR="00AC1D50" w:rsidRPr="00966998" w:rsidRDefault="00AC1D50" w:rsidP="00AC1D50">
            <w:pPr>
              <w:jc w:val="center"/>
              <w:rPr>
                <w:rStyle w:val="FontStyle25"/>
                <w:rFonts w:eastAsiaTheme="minorEastAsia"/>
              </w:rPr>
            </w:pPr>
          </w:p>
        </w:tc>
        <w:tc>
          <w:tcPr>
            <w:tcW w:w="6919" w:type="dxa"/>
          </w:tcPr>
          <w:p w:rsidR="00AC1D50" w:rsidRPr="00586918" w:rsidRDefault="00AC1D50" w:rsidP="00AC1D50">
            <w:pPr>
              <w:rPr>
                <w:rStyle w:val="FontStyle25"/>
                <w:rFonts w:eastAsiaTheme="minorEastAsia"/>
              </w:rPr>
            </w:pPr>
            <w:r>
              <w:rPr>
                <w:rStyle w:val="FontStyle25"/>
                <w:rFonts w:eastAsiaTheme="minorEastAsia"/>
              </w:rPr>
              <w:t>Отработка техники лыжных ходов, тактики.</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vMerge/>
          </w:tcPr>
          <w:p w:rsidR="00AC1D50" w:rsidRPr="00966998" w:rsidRDefault="00AC1D50" w:rsidP="00AC1D50">
            <w:pPr>
              <w:jc w:val="center"/>
              <w:rPr>
                <w:rStyle w:val="FontStyle25"/>
                <w:rFonts w:eastAsiaTheme="minorEastAsia"/>
              </w:rPr>
            </w:pPr>
          </w:p>
        </w:tc>
        <w:tc>
          <w:tcPr>
            <w:tcW w:w="6919" w:type="dxa"/>
          </w:tcPr>
          <w:p w:rsidR="00AC1D50" w:rsidRDefault="00AC1D50" w:rsidP="00AC1D50">
            <w:r w:rsidRPr="00C56D22">
              <w:rPr>
                <w:rStyle w:val="FontStyle25"/>
                <w:rFonts w:eastAsiaTheme="minorEastAsia"/>
              </w:rPr>
              <w:t>Отработка техники лыжных ходов, тактики.</w:t>
            </w:r>
          </w:p>
        </w:tc>
        <w:tc>
          <w:tcPr>
            <w:tcW w:w="1020" w:type="dxa"/>
          </w:tcPr>
          <w:p w:rsidR="00AC1D50" w:rsidRDefault="00AC1D50" w:rsidP="00AC1D50">
            <w:pPr>
              <w:rPr>
                <w:rStyle w:val="FontStyle25"/>
                <w:rFonts w:eastAsiaTheme="minorEastAsia"/>
                <w:b/>
              </w:rPr>
            </w:pPr>
          </w:p>
        </w:tc>
        <w:tc>
          <w:tcPr>
            <w:tcW w:w="1417" w:type="dxa"/>
          </w:tcPr>
          <w:p w:rsidR="00AC1D50"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vMerge/>
          </w:tcPr>
          <w:p w:rsidR="00AC1D50" w:rsidRPr="00966998" w:rsidRDefault="00AC1D50" w:rsidP="00AC1D50">
            <w:pPr>
              <w:jc w:val="center"/>
              <w:rPr>
                <w:rStyle w:val="FontStyle25"/>
                <w:rFonts w:eastAsiaTheme="minorEastAsia"/>
              </w:rPr>
            </w:pPr>
          </w:p>
        </w:tc>
        <w:tc>
          <w:tcPr>
            <w:tcW w:w="6919" w:type="dxa"/>
          </w:tcPr>
          <w:p w:rsidR="00AC1D50" w:rsidRPr="00586918" w:rsidRDefault="00AC1D50" w:rsidP="00AC1D50">
            <w:pPr>
              <w:rPr>
                <w:rStyle w:val="FontStyle25"/>
                <w:rFonts w:eastAsiaTheme="minorEastAsia"/>
              </w:rPr>
            </w:pPr>
            <w:r w:rsidRPr="00C56D22">
              <w:rPr>
                <w:rStyle w:val="FontStyle25"/>
                <w:rFonts w:eastAsiaTheme="minorEastAsia"/>
              </w:rPr>
              <w:t>Отработка техники лыжных ходов, тактики.</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vMerge w:val="restart"/>
          </w:tcPr>
          <w:p w:rsidR="00AC1D50" w:rsidRPr="00966998" w:rsidRDefault="00AC1D50" w:rsidP="00AC1D50">
            <w:pPr>
              <w:jc w:val="center"/>
              <w:rPr>
                <w:rStyle w:val="FontStyle25"/>
                <w:rFonts w:eastAsiaTheme="minorEastAsia"/>
              </w:rPr>
            </w:pPr>
            <w:r>
              <w:rPr>
                <w:rStyle w:val="FontStyle25"/>
                <w:rFonts w:eastAsiaTheme="minorEastAsia"/>
              </w:rPr>
              <w:t>18.</w:t>
            </w:r>
          </w:p>
          <w:p w:rsidR="00AC1D50" w:rsidRPr="00966998" w:rsidRDefault="00AC1D50" w:rsidP="00AC1D50">
            <w:pPr>
              <w:rPr>
                <w:rStyle w:val="FontStyle25"/>
                <w:rFonts w:eastAsiaTheme="minorEastAsia"/>
              </w:rPr>
            </w:pPr>
          </w:p>
        </w:tc>
        <w:tc>
          <w:tcPr>
            <w:tcW w:w="6919" w:type="dxa"/>
          </w:tcPr>
          <w:p w:rsidR="00AC1D50" w:rsidRPr="00586918" w:rsidRDefault="00AC1D50" w:rsidP="00AC1D50">
            <w:pPr>
              <w:rPr>
                <w:rStyle w:val="FontStyle25"/>
                <w:rFonts w:eastAsiaTheme="minorEastAsia"/>
              </w:rPr>
            </w:pPr>
            <w:r>
              <w:rPr>
                <w:rStyle w:val="FontStyle25"/>
                <w:rFonts w:eastAsiaTheme="minorEastAsia"/>
              </w:rPr>
              <w:t>Спортивные и подвижные игры, направленные на развитие ловкости, быстроты, выносливости.</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vMerge/>
          </w:tcPr>
          <w:p w:rsidR="00AC1D50" w:rsidRPr="00966998" w:rsidRDefault="00AC1D50" w:rsidP="00AC1D50">
            <w:pPr>
              <w:jc w:val="center"/>
              <w:rPr>
                <w:rStyle w:val="FontStyle25"/>
                <w:rFonts w:eastAsiaTheme="minorEastAsia"/>
              </w:rPr>
            </w:pPr>
          </w:p>
        </w:tc>
        <w:tc>
          <w:tcPr>
            <w:tcW w:w="6919" w:type="dxa"/>
          </w:tcPr>
          <w:p w:rsidR="00AC1D50" w:rsidRDefault="00AC1D50" w:rsidP="00AC1D50">
            <w:r>
              <w:rPr>
                <w:rStyle w:val="FontStyle25"/>
                <w:rFonts w:eastAsiaTheme="minorEastAsia"/>
              </w:rPr>
              <w:t>Спортивные и подвижные игры, направленные на развитие ловкости, быстроты, выносливости.</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vMerge/>
          </w:tcPr>
          <w:p w:rsidR="00AC1D50" w:rsidRPr="00966998" w:rsidRDefault="00AC1D50" w:rsidP="00AC1D50">
            <w:pPr>
              <w:jc w:val="center"/>
              <w:rPr>
                <w:rStyle w:val="FontStyle25"/>
                <w:rFonts w:eastAsiaTheme="minorEastAsia"/>
              </w:rPr>
            </w:pPr>
          </w:p>
        </w:tc>
        <w:tc>
          <w:tcPr>
            <w:tcW w:w="6919" w:type="dxa"/>
          </w:tcPr>
          <w:p w:rsidR="00AC1D50" w:rsidRDefault="00AC1D50" w:rsidP="00AC1D50">
            <w:pPr>
              <w:rPr>
                <w:rStyle w:val="FontStyle25"/>
                <w:rFonts w:eastAsiaTheme="minorEastAsia"/>
              </w:rPr>
            </w:pPr>
            <w:r>
              <w:rPr>
                <w:rStyle w:val="FontStyle25"/>
                <w:rFonts w:eastAsiaTheme="minorEastAsia"/>
              </w:rPr>
              <w:t>Спортивные и подвижные игры, направленные на развитие ловкости, быстроты, выносливости.</w:t>
            </w:r>
          </w:p>
        </w:tc>
        <w:tc>
          <w:tcPr>
            <w:tcW w:w="1020" w:type="dxa"/>
          </w:tcPr>
          <w:p w:rsidR="00AC1D50" w:rsidRDefault="00AC1D50" w:rsidP="00AC1D50">
            <w:pPr>
              <w:rPr>
                <w:rStyle w:val="FontStyle25"/>
                <w:rFonts w:eastAsiaTheme="minorEastAsia"/>
                <w:b/>
              </w:rPr>
            </w:pPr>
          </w:p>
        </w:tc>
        <w:tc>
          <w:tcPr>
            <w:tcW w:w="1417" w:type="dxa"/>
          </w:tcPr>
          <w:p w:rsidR="00AC1D50" w:rsidRDefault="00AC1D50" w:rsidP="00AC1D50">
            <w:pPr>
              <w:jc w:val="center"/>
              <w:rPr>
                <w:rStyle w:val="FontStyle25"/>
                <w:rFonts w:eastAsiaTheme="minorEastAsia"/>
              </w:rPr>
            </w:pPr>
            <w:r>
              <w:rPr>
                <w:rStyle w:val="FontStyle25"/>
                <w:rFonts w:eastAsiaTheme="minorEastAsia"/>
              </w:rPr>
              <w:t>2</w:t>
            </w:r>
          </w:p>
        </w:tc>
      </w:tr>
      <w:tr w:rsidR="00AC1D50" w:rsidTr="0052097A">
        <w:tc>
          <w:tcPr>
            <w:tcW w:w="1134" w:type="dxa"/>
            <w:vMerge/>
          </w:tcPr>
          <w:p w:rsidR="00AC1D50" w:rsidRPr="00966998" w:rsidRDefault="00AC1D50" w:rsidP="00AC1D50">
            <w:pPr>
              <w:jc w:val="center"/>
              <w:rPr>
                <w:rStyle w:val="FontStyle25"/>
                <w:rFonts w:eastAsiaTheme="minorEastAsia"/>
              </w:rPr>
            </w:pPr>
          </w:p>
        </w:tc>
        <w:tc>
          <w:tcPr>
            <w:tcW w:w="6919" w:type="dxa"/>
          </w:tcPr>
          <w:p w:rsidR="00AC1D50" w:rsidRDefault="00AC1D50" w:rsidP="00AC1D50">
            <w:r>
              <w:rPr>
                <w:rStyle w:val="FontStyle25"/>
                <w:rFonts w:eastAsiaTheme="minorEastAsia"/>
              </w:rPr>
              <w:t>Спортивные и подвижные игры, направленные на развитие ловкости, быстроты, выносливости.</w:t>
            </w:r>
          </w:p>
        </w:tc>
        <w:tc>
          <w:tcPr>
            <w:tcW w:w="1020" w:type="dxa"/>
          </w:tcPr>
          <w:p w:rsidR="00AC1D50" w:rsidRDefault="00AC1D50" w:rsidP="00AC1D50">
            <w:pPr>
              <w:rPr>
                <w:rStyle w:val="FontStyle25"/>
                <w:rFonts w:eastAsiaTheme="minorEastAsia"/>
                <w:b/>
              </w:rPr>
            </w:pPr>
          </w:p>
        </w:tc>
        <w:tc>
          <w:tcPr>
            <w:tcW w:w="1417" w:type="dxa"/>
          </w:tcPr>
          <w:p w:rsidR="00AC1D50" w:rsidRPr="00966998" w:rsidRDefault="00AC1D50" w:rsidP="00AC1D50">
            <w:pPr>
              <w:jc w:val="center"/>
              <w:rPr>
                <w:rStyle w:val="FontStyle25"/>
                <w:rFonts w:eastAsiaTheme="minorEastAsia"/>
              </w:rPr>
            </w:pPr>
            <w:r>
              <w:rPr>
                <w:rStyle w:val="FontStyle25"/>
                <w:rFonts w:eastAsiaTheme="minorEastAsia"/>
              </w:rPr>
              <w:t>1</w:t>
            </w:r>
          </w:p>
        </w:tc>
      </w:tr>
      <w:tr w:rsidR="00AC1D50" w:rsidTr="0052097A">
        <w:tc>
          <w:tcPr>
            <w:tcW w:w="9073" w:type="dxa"/>
            <w:gridSpan w:val="3"/>
          </w:tcPr>
          <w:p w:rsidR="00AC1D50" w:rsidRDefault="00AC1D50" w:rsidP="00AC1D50">
            <w:pPr>
              <w:jc w:val="center"/>
              <w:rPr>
                <w:rStyle w:val="FontStyle25"/>
                <w:rFonts w:eastAsiaTheme="minorEastAsia"/>
                <w:b/>
              </w:rPr>
            </w:pPr>
            <w:r>
              <w:rPr>
                <w:rStyle w:val="FontStyle25"/>
                <w:rFonts w:eastAsiaTheme="minorEastAsia"/>
                <w:b/>
              </w:rPr>
              <w:t>ОФП. Общая физическая подготовка</w:t>
            </w:r>
            <w:r w:rsidR="00943FEF">
              <w:rPr>
                <w:rStyle w:val="FontStyle25"/>
                <w:rFonts w:eastAsiaTheme="minorEastAsia"/>
                <w:b/>
              </w:rPr>
              <w:t>.</w:t>
            </w:r>
          </w:p>
        </w:tc>
        <w:tc>
          <w:tcPr>
            <w:tcW w:w="1417" w:type="dxa"/>
          </w:tcPr>
          <w:p w:rsidR="00AC1D50" w:rsidRDefault="00AC1D50" w:rsidP="00267B1B">
            <w:pPr>
              <w:jc w:val="center"/>
              <w:rPr>
                <w:rStyle w:val="FontStyle25"/>
                <w:rFonts w:eastAsiaTheme="minorEastAsia"/>
                <w:b/>
              </w:rPr>
            </w:pPr>
            <w:r>
              <w:rPr>
                <w:rStyle w:val="FontStyle25"/>
                <w:rFonts w:eastAsiaTheme="minorEastAsia"/>
                <w:b/>
              </w:rPr>
              <w:t>94</w:t>
            </w:r>
          </w:p>
        </w:tc>
      </w:tr>
      <w:tr w:rsidR="008E34A0" w:rsidTr="008E34A0">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1</w:t>
            </w:r>
            <w:r>
              <w:rPr>
                <w:rStyle w:val="FontStyle25"/>
                <w:rFonts w:eastAsiaTheme="minorEastAsia"/>
              </w:rPr>
              <w:t>.</w:t>
            </w:r>
          </w:p>
        </w:tc>
        <w:tc>
          <w:tcPr>
            <w:tcW w:w="6919" w:type="dxa"/>
            <w:vMerge w:val="restart"/>
            <w:vAlign w:val="center"/>
          </w:tcPr>
          <w:p w:rsidR="008E34A0" w:rsidRPr="00F562DD" w:rsidRDefault="008E34A0" w:rsidP="008E34A0">
            <w:pPr>
              <w:jc w:val="center"/>
              <w:rPr>
                <w:rStyle w:val="FontStyle25"/>
                <w:rFonts w:eastAsiaTheme="minorEastAsia"/>
              </w:rPr>
            </w:pPr>
            <w:r>
              <w:rPr>
                <w:rStyle w:val="FontStyle25"/>
                <w:rFonts w:eastAsiaTheme="minorEastAsia"/>
              </w:rPr>
              <w:t>Спортивные упражнения, направленные на развитие гибкости</w:t>
            </w:r>
          </w:p>
        </w:tc>
        <w:tc>
          <w:tcPr>
            <w:tcW w:w="1020" w:type="dxa"/>
          </w:tcPr>
          <w:p w:rsidR="008E34A0" w:rsidRDefault="008E34A0" w:rsidP="00AC1D50">
            <w:pPr>
              <w:jc w:val="center"/>
              <w:rPr>
                <w:rStyle w:val="FontStyle25"/>
                <w:rFonts w:eastAsiaTheme="minorEastAsia"/>
                <w:b/>
              </w:rPr>
            </w:pPr>
          </w:p>
        </w:tc>
        <w:tc>
          <w:tcPr>
            <w:tcW w:w="1417" w:type="dxa"/>
          </w:tcPr>
          <w:p w:rsidR="008E34A0" w:rsidRPr="00246D76" w:rsidRDefault="008E34A0" w:rsidP="00AC1D50">
            <w:pPr>
              <w:jc w:val="center"/>
              <w:rPr>
                <w:rStyle w:val="FontStyle25"/>
                <w:rFonts w:eastAsiaTheme="minorEastAsia"/>
              </w:rPr>
            </w:pPr>
            <w:r>
              <w:rPr>
                <w:rStyle w:val="FontStyle25"/>
                <w:rFonts w:eastAsiaTheme="minorEastAsia"/>
              </w:rP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2</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Pr="00246D76" w:rsidRDefault="008E34A0" w:rsidP="00AC1D50">
            <w:pPr>
              <w:jc w:val="center"/>
              <w:rPr>
                <w:rStyle w:val="FontStyle25"/>
                <w:rFonts w:eastAsiaTheme="minorEastAsia"/>
              </w:rPr>
            </w:pPr>
            <w:r>
              <w:rPr>
                <w:rStyle w:val="FontStyle25"/>
                <w:rFonts w:eastAsiaTheme="minorEastAsia"/>
              </w:rP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3</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Pr="00246D76" w:rsidRDefault="008E34A0" w:rsidP="00AC1D50">
            <w:pPr>
              <w:jc w:val="center"/>
              <w:rPr>
                <w:rStyle w:val="FontStyle25"/>
                <w:rFonts w:eastAsiaTheme="minorEastAsia"/>
              </w:rPr>
            </w:pPr>
            <w:r>
              <w:rPr>
                <w:rStyle w:val="FontStyle25"/>
                <w:rFonts w:eastAsiaTheme="minorEastAsia"/>
              </w:rP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4</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Pr="00246D76" w:rsidRDefault="008E34A0" w:rsidP="00AC1D50">
            <w:pPr>
              <w:jc w:val="center"/>
              <w:rPr>
                <w:rStyle w:val="FontStyle25"/>
                <w:rFonts w:eastAsiaTheme="minorEastAsia"/>
              </w:rPr>
            </w:pPr>
            <w:r>
              <w:rPr>
                <w:rStyle w:val="FontStyle25"/>
                <w:rFonts w:eastAsiaTheme="minorEastAsia"/>
              </w:rP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5</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Default="008E34A0" w:rsidP="00AC1D50">
            <w:pPr>
              <w:jc w:val="center"/>
            </w:pPr>
            <w: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6</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Default="008E34A0" w:rsidP="00AC1D50">
            <w:pPr>
              <w:jc w:val="center"/>
            </w:pPr>
            <w: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7</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Default="008E34A0" w:rsidP="00AC1D50">
            <w:pPr>
              <w:jc w:val="center"/>
            </w:pPr>
            <w: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8</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Default="008E34A0" w:rsidP="00AC1D50">
            <w:pPr>
              <w:jc w:val="center"/>
            </w:pPr>
            <w: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9</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Default="008E34A0" w:rsidP="00AC1D50">
            <w:pPr>
              <w:jc w:val="center"/>
            </w:pPr>
            <w:r>
              <w:t>2</w:t>
            </w:r>
          </w:p>
        </w:tc>
      </w:tr>
      <w:tr w:rsidR="008E34A0" w:rsidTr="008E34A0">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10</w:t>
            </w:r>
            <w:r>
              <w:rPr>
                <w:rStyle w:val="FontStyle25"/>
                <w:rFonts w:eastAsiaTheme="minorEastAsia"/>
              </w:rPr>
              <w:t>.</w:t>
            </w:r>
          </w:p>
        </w:tc>
        <w:tc>
          <w:tcPr>
            <w:tcW w:w="6919" w:type="dxa"/>
            <w:vMerge w:val="restart"/>
            <w:vAlign w:val="center"/>
          </w:tcPr>
          <w:p w:rsidR="008E34A0" w:rsidRPr="00F562DD" w:rsidRDefault="008E34A0" w:rsidP="008E34A0">
            <w:pPr>
              <w:jc w:val="center"/>
              <w:rPr>
                <w:rStyle w:val="FontStyle25"/>
                <w:rFonts w:eastAsiaTheme="minorEastAsia"/>
              </w:rPr>
            </w:pPr>
            <w:r>
              <w:rPr>
                <w:rStyle w:val="FontStyle25"/>
                <w:rFonts w:eastAsiaTheme="minorEastAsia"/>
              </w:rPr>
              <w:t>Спортивные упражнения, направленные на развитие равновесия, баланса.</w:t>
            </w:r>
          </w:p>
        </w:tc>
        <w:tc>
          <w:tcPr>
            <w:tcW w:w="1020" w:type="dxa"/>
          </w:tcPr>
          <w:p w:rsidR="008E34A0" w:rsidRDefault="008E34A0" w:rsidP="00AC1D50">
            <w:pPr>
              <w:jc w:val="center"/>
              <w:rPr>
                <w:rStyle w:val="FontStyle25"/>
                <w:rFonts w:eastAsiaTheme="minorEastAsia"/>
                <w:b/>
              </w:rPr>
            </w:pPr>
          </w:p>
        </w:tc>
        <w:tc>
          <w:tcPr>
            <w:tcW w:w="1417" w:type="dxa"/>
          </w:tcPr>
          <w:p w:rsidR="008E34A0" w:rsidRDefault="008E34A0" w:rsidP="00AC1D50">
            <w:pPr>
              <w:jc w:val="center"/>
            </w:pPr>
            <w: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11</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Default="008E34A0" w:rsidP="00AC1D50">
            <w:pPr>
              <w:jc w:val="center"/>
            </w:pPr>
            <w: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12</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Default="008E34A0" w:rsidP="00AC1D50">
            <w:pPr>
              <w:jc w:val="center"/>
            </w:pPr>
            <w: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13</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Default="008E34A0" w:rsidP="00AC1D50">
            <w:pPr>
              <w:jc w:val="center"/>
            </w:pPr>
            <w:r>
              <w:t>2</w:t>
            </w:r>
          </w:p>
        </w:tc>
      </w:tr>
      <w:tr w:rsidR="008E34A0" w:rsidTr="0052097A">
        <w:tc>
          <w:tcPr>
            <w:tcW w:w="1134" w:type="dxa"/>
          </w:tcPr>
          <w:p w:rsidR="008E34A0" w:rsidRPr="00966998" w:rsidRDefault="008E34A0" w:rsidP="00AC1D50">
            <w:pPr>
              <w:jc w:val="center"/>
              <w:rPr>
                <w:rStyle w:val="FontStyle25"/>
                <w:rFonts w:eastAsiaTheme="minorEastAsia"/>
              </w:rPr>
            </w:pPr>
            <w:r w:rsidRPr="00966998">
              <w:rPr>
                <w:rStyle w:val="FontStyle25"/>
                <w:rFonts w:eastAsiaTheme="minorEastAsia"/>
              </w:rPr>
              <w:t>14</w:t>
            </w:r>
            <w:r>
              <w:rPr>
                <w:rStyle w:val="FontStyle25"/>
                <w:rFonts w:eastAsiaTheme="minorEastAsia"/>
              </w:rPr>
              <w:t>.</w:t>
            </w:r>
          </w:p>
        </w:tc>
        <w:tc>
          <w:tcPr>
            <w:tcW w:w="6919" w:type="dxa"/>
            <w:vMerge/>
          </w:tcPr>
          <w:p w:rsidR="008E34A0" w:rsidRPr="00F562DD" w:rsidRDefault="008E34A0" w:rsidP="00AC1D50">
            <w:pPr>
              <w:rPr>
                <w:rStyle w:val="FontStyle25"/>
                <w:rFonts w:eastAsiaTheme="minorEastAsia"/>
              </w:rPr>
            </w:pPr>
          </w:p>
        </w:tc>
        <w:tc>
          <w:tcPr>
            <w:tcW w:w="1020" w:type="dxa"/>
          </w:tcPr>
          <w:p w:rsidR="008E34A0" w:rsidRDefault="008E34A0" w:rsidP="00AC1D50">
            <w:pPr>
              <w:jc w:val="center"/>
              <w:rPr>
                <w:rStyle w:val="FontStyle25"/>
                <w:rFonts w:eastAsiaTheme="minorEastAsia"/>
                <w:b/>
              </w:rPr>
            </w:pPr>
          </w:p>
        </w:tc>
        <w:tc>
          <w:tcPr>
            <w:tcW w:w="1417" w:type="dxa"/>
          </w:tcPr>
          <w:p w:rsidR="008E34A0" w:rsidRDefault="008E34A0" w:rsidP="00AC1D50">
            <w:pPr>
              <w:jc w:val="center"/>
            </w:pPr>
            <w:r>
              <w:t>2</w:t>
            </w:r>
          </w:p>
        </w:tc>
      </w:tr>
      <w:tr w:rsidR="008E34A0" w:rsidTr="008E34A0">
        <w:tc>
          <w:tcPr>
            <w:tcW w:w="1134" w:type="dxa"/>
          </w:tcPr>
          <w:p w:rsidR="008E34A0" w:rsidRPr="00966998" w:rsidRDefault="008E34A0" w:rsidP="00943FEF">
            <w:pPr>
              <w:jc w:val="center"/>
              <w:rPr>
                <w:rStyle w:val="FontStyle25"/>
                <w:rFonts w:eastAsiaTheme="minorEastAsia"/>
              </w:rPr>
            </w:pPr>
            <w:r w:rsidRPr="00966998">
              <w:rPr>
                <w:rStyle w:val="FontStyle25"/>
                <w:rFonts w:eastAsiaTheme="minorEastAsia"/>
              </w:rPr>
              <w:t>15</w:t>
            </w:r>
            <w:r>
              <w:rPr>
                <w:rStyle w:val="FontStyle25"/>
                <w:rFonts w:eastAsiaTheme="minorEastAsia"/>
              </w:rPr>
              <w:t>.</w:t>
            </w:r>
          </w:p>
        </w:tc>
        <w:tc>
          <w:tcPr>
            <w:tcW w:w="6919" w:type="dxa"/>
            <w:vMerge w:val="restart"/>
            <w:vAlign w:val="center"/>
          </w:tcPr>
          <w:p w:rsidR="008E34A0" w:rsidRPr="00F562DD" w:rsidRDefault="008E34A0" w:rsidP="008E34A0">
            <w:pPr>
              <w:jc w:val="center"/>
              <w:rPr>
                <w:rStyle w:val="FontStyle25"/>
                <w:rFonts w:eastAsiaTheme="minorEastAsia"/>
              </w:rPr>
            </w:pPr>
            <w:r>
              <w:rPr>
                <w:rStyle w:val="FontStyle25"/>
                <w:rFonts w:eastAsiaTheme="minorEastAsia"/>
              </w:rPr>
              <w:t>Спортивные упражнения, направленные на развитие силы корпуса, ног и рук.</w:t>
            </w:r>
          </w:p>
        </w:tc>
        <w:tc>
          <w:tcPr>
            <w:tcW w:w="1020" w:type="dxa"/>
          </w:tcPr>
          <w:p w:rsidR="008E34A0" w:rsidRDefault="008E34A0" w:rsidP="00943FEF">
            <w:pPr>
              <w:jc w:val="center"/>
              <w:rPr>
                <w:rStyle w:val="FontStyle25"/>
                <w:rFonts w:eastAsiaTheme="minorEastAsia"/>
                <w:b/>
              </w:rPr>
            </w:pPr>
          </w:p>
        </w:tc>
        <w:tc>
          <w:tcPr>
            <w:tcW w:w="1417" w:type="dxa"/>
          </w:tcPr>
          <w:p w:rsidR="008E34A0" w:rsidRDefault="008E34A0" w:rsidP="00943FEF">
            <w:pPr>
              <w:jc w:val="center"/>
            </w:pPr>
            <w:r>
              <w:t>2</w:t>
            </w:r>
          </w:p>
        </w:tc>
      </w:tr>
      <w:tr w:rsidR="008E34A0" w:rsidTr="0052097A">
        <w:tc>
          <w:tcPr>
            <w:tcW w:w="1134" w:type="dxa"/>
          </w:tcPr>
          <w:p w:rsidR="008E34A0" w:rsidRPr="00966998" w:rsidRDefault="008E34A0" w:rsidP="00943FEF">
            <w:pPr>
              <w:jc w:val="center"/>
              <w:rPr>
                <w:rStyle w:val="FontStyle25"/>
                <w:rFonts w:eastAsiaTheme="minorEastAsia"/>
              </w:rPr>
            </w:pPr>
            <w:r w:rsidRPr="00966998">
              <w:rPr>
                <w:rStyle w:val="FontStyle25"/>
                <w:rFonts w:eastAsiaTheme="minorEastAsia"/>
              </w:rPr>
              <w:t>16</w:t>
            </w:r>
            <w:r>
              <w:rPr>
                <w:rStyle w:val="FontStyle25"/>
                <w:rFonts w:eastAsiaTheme="minorEastAsia"/>
              </w:rPr>
              <w:t>.</w:t>
            </w:r>
          </w:p>
        </w:tc>
        <w:tc>
          <w:tcPr>
            <w:tcW w:w="6919" w:type="dxa"/>
            <w:vMerge/>
          </w:tcPr>
          <w:p w:rsidR="008E34A0" w:rsidRPr="00F562DD" w:rsidRDefault="008E34A0" w:rsidP="00943FEF">
            <w:pPr>
              <w:rPr>
                <w:rStyle w:val="FontStyle25"/>
                <w:rFonts w:eastAsiaTheme="minorEastAsia"/>
              </w:rPr>
            </w:pPr>
          </w:p>
        </w:tc>
        <w:tc>
          <w:tcPr>
            <w:tcW w:w="1020" w:type="dxa"/>
          </w:tcPr>
          <w:p w:rsidR="008E34A0" w:rsidRDefault="008E34A0" w:rsidP="00943FEF">
            <w:pPr>
              <w:jc w:val="center"/>
              <w:rPr>
                <w:rStyle w:val="FontStyle25"/>
                <w:rFonts w:eastAsiaTheme="minorEastAsia"/>
                <w:b/>
              </w:rPr>
            </w:pPr>
          </w:p>
        </w:tc>
        <w:tc>
          <w:tcPr>
            <w:tcW w:w="1417" w:type="dxa"/>
          </w:tcPr>
          <w:p w:rsidR="008E34A0" w:rsidRDefault="008E34A0" w:rsidP="00943FEF">
            <w:pPr>
              <w:jc w:val="center"/>
            </w:pPr>
            <w:r>
              <w:t>2</w:t>
            </w:r>
          </w:p>
        </w:tc>
      </w:tr>
      <w:tr w:rsidR="008E34A0" w:rsidTr="0052097A">
        <w:tc>
          <w:tcPr>
            <w:tcW w:w="1134" w:type="dxa"/>
          </w:tcPr>
          <w:p w:rsidR="008E34A0" w:rsidRPr="00966998" w:rsidRDefault="008E34A0" w:rsidP="00943FEF">
            <w:pPr>
              <w:jc w:val="center"/>
              <w:rPr>
                <w:rStyle w:val="FontStyle25"/>
                <w:rFonts w:eastAsiaTheme="minorEastAsia"/>
              </w:rPr>
            </w:pPr>
            <w:r w:rsidRPr="00966998">
              <w:rPr>
                <w:rStyle w:val="FontStyle25"/>
                <w:rFonts w:eastAsiaTheme="minorEastAsia"/>
              </w:rPr>
              <w:t>17</w:t>
            </w:r>
            <w:r>
              <w:rPr>
                <w:rStyle w:val="FontStyle25"/>
                <w:rFonts w:eastAsiaTheme="minorEastAsia"/>
              </w:rPr>
              <w:t>.</w:t>
            </w:r>
          </w:p>
        </w:tc>
        <w:tc>
          <w:tcPr>
            <w:tcW w:w="6919" w:type="dxa"/>
            <w:vMerge/>
          </w:tcPr>
          <w:p w:rsidR="008E34A0" w:rsidRPr="00F562DD" w:rsidRDefault="008E34A0" w:rsidP="00943FEF">
            <w:pPr>
              <w:rPr>
                <w:rStyle w:val="FontStyle25"/>
                <w:rFonts w:eastAsiaTheme="minorEastAsia"/>
              </w:rPr>
            </w:pPr>
          </w:p>
        </w:tc>
        <w:tc>
          <w:tcPr>
            <w:tcW w:w="1020" w:type="dxa"/>
          </w:tcPr>
          <w:p w:rsidR="008E34A0" w:rsidRDefault="008E34A0" w:rsidP="00943FEF">
            <w:pPr>
              <w:jc w:val="center"/>
              <w:rPr>
                <w:rStyle w:val="FontStyle25"/>
                <w:rFonts w:eastAsiaTheme="minorEastAsia"/>
                <w:b/>
              </w:rPr>
            </w:pPr>
          </w:p>
        </w:tc>
        <w:tc>
          <w:tcPr>
            <w:tcW w:w="1417" w:type="dxa"/>
          </w:tcPr>
          <w:p w:rsidR="008E34A0" w:rsidRDefault="008E34A0" w:rsidP="00943FEF">
            <w:pPr>
              <w:jc w:val="center"/>
            </w:pPr>
            <w:r>
              <w:t>2</w:t>
            </w:r>
          </w:p>
        </w:tc>
      </w:tr>
      <w:tr w:rsidR="008E34A0" w:rsidTr="0052097A">
        <w:tc>
          <w:tcPr>
            <w:tcW w:w="1134" w:type="dxa"/>
          </w:tcPr>
          <w:p w:rsidR="008E34A0" w:rsidRPr="00966998" w:rsidRDefault="008E34A0" w:rsidP="00943FEF">
            <w:pPr>
              <w:jc w:val="center"/>
              <w:rPr>
                <w:rStyle w:val="FontStyle25"/>
                <w:rFonts w:eastAsiaTheme="minorEastAsia"/>
              </w:rPr>
            </w:pPr>
            <w:r w:rsidRPr="00966998">
              <w:rPr>
                <w:rStyle w:val="FontStyle25"/>
                <w:rFonts w:eastAsiaTheme="minorEastAsia"/>
              </w:rPr>
              <w:t>18</w:t>
            </w:r>
            <w:r>
              <w:rPr>
                <w:rStyle w:val="FontStyle25"/>
                <w:rFonts w:eastAsiaTheme="minorEastAsia"/>
              </w:rPr>
              <w:t>.</w:t>
            </w:r>
          </w:p>
        </w:tc>
        <w:tc>
          <w:tcPr>
            <w:tcW w:w="6919" w:type="dxa"/>
            <w:vMerge/>
          </w:tcPr>
          <w:p w:rsidR="008E34A0" w:rsidRPr="00F562DD" w:rsidRDefault="008E34A0" w:rsidP="00943FEF">
            <w:pPr>
              <w:rPr>
                <w:rStyle w:val="FontStyle25"/>
                <w:rFonts w:eastAsiaTheme="minorEastAsia"/>
              </w:rPr>
            </w:pPr>
          </w:p>
        </w:tc>
        <w:tc>
          <w:tcPr>
            <w:tcW w:w="1020" w:type="dxa"/>
          </w:tcPr>
          <w:p w:rsidR="008E34A0" w:rsidRDefault="008E34A0" w:rsidP="00943FEF">
            <w:pPr>
              <w:jc w:val="center"/>
              <w:rPr>
                <w:rStyle w:val="FontStyle25"/>
                <w:rFonts w:eastAsiaTheme="minorEastAsia"/>
                <w:b/>
              </w:rPr>
            </w:pPr>
          </w:p>
        </w:tc>
        <w:tc>
          <w:tcPr>
            <w:tcW w:w="1417" w:type="dxa"/>
          </w:tcPr>
          <w:p w:rsidR="008E34A0" w:rsidRDefault="008E34A0" w:rsidP="00943FEF">
            <w:pPr>
              <w:jc w:val="center"/>
            </w:pPr>
            <w:r>
              <w:t>2</w:t>
            </w:r>
          </w:p>
        </w:tc>
      </w:tr>
      <w:tr w:rsidR="008E34A0" w:rsidTr="0052097A">
        <w:tc>
          <w:tcPr>
            <w:tcW w:w="1134" w:type="dxa"/>
          </w:tcPr>
          <w:p w:rsidR="008E34A0" w:rsidRPr="00966998" w:rsidRDefault="008E34A0" w:rsidP="00943FEF">
            <w:pPr>
              <w:jc w:val="center"/>
              <w:rPr>
                <w:rStyle w:val="FontStyle25"/>
                <w:rFonts w:eastAsiaTheme="minorEastAsia"/>
              </w:rPr>
            </w:pPr>
            <w:r w:rsidRPr="00966998">
              <w:rPr>
                <w:rStyle w:val="FontStyle25"/>
                <w:rFonts w:eastAsiaTheme="minorEastAsia"/>
              </w:rPr>
              <w:t>19</w:t>
            </w:r>
            <w:r>
              <w:rPr>
                <w:rStyle w:val="FontStyle25"/>
                <w:rFonts w:eastAsiaTheme="minorEastAsia"/>
              </w:rPr>
              <w:t>.</w:t>
            </w:r>
          </w:p>
        </w:tc>
        <w:tc>
          <w:tcPr>
            <w:tcW w:w="6919" w:type="dxa"/>
            <w:vMerge/>
          </w:tcPr>
          <w:p w:rsidR="008E34A0" w:rsidRPr="00F562DD" w:rsidRDefault="008E34A0" w:rsidP="00943FEF">
            <w:pPr>
              <w:rPr>
                <w:rStyle w:val="FontStyle25"/>
                <w:rFonts w:eastAsiaTheme="minorEastAsia"/>
              </w:rPr>
            </w:pPr>
          </w:p>
        </w:tc>
        <w:tc>
          <w:tcPr>
            <w:tcW w:w="1020" w:type="dxa"/>
          </w:tcPr>
          <w:p w:rsidR="008E34A0" w:rsidRDefault="008E34A0" w:rsidP="00943FEF">
            <w:pPr>
              <w:jc w:val="center"/>
              <w:rPr>
                <w:rStyle w:val="FontStyle25"/>
                <w:rFonts w:eastAsiaTheme="minorEastAsia"/>
                <w:b/>
              </w:rPr>
            </w:pPr>
          </w:p>
        </w:tc>
        <w:tc>
          <w:tcPr>
            <w:tcW w:w="1417" w:type="dxa"/>
          </w:tcPr>
          <w:p w:rsidR="008E34A0" w:rsidRDefault="008E34A0" w:rsidP="00943FEF">
            <w:pPr>
              <w:jc w:val="center"/>
            </w:pPr>
            <w:r>
              <w:t>2</w:t>
            </w:r>
          </w:p>
        </w:tc>
      </w:tr>
      <w:tr w:rsidR="008E34A0" w:rsidTr="0052097A">
        <w:tc>
          <w:tcPr>
            <w:tcW w:w="1134" w:type="dxa"/>
          </w:tcPr>
          <w:p w:rsidR="008E34A0" w:rsidRPr="00966998" w:rsidRDefault="008E34A0" w:rsidP="00943FEF">
            <w:pPr>
              <w:jc w:val="center"/>
              <w:rPr>
                <w:rStyle w:val="FontStyle25"/>
                <w:rFonts w:eastAsiaTheme="minorEastAsia"/>
              </w:rPr>
            </w:pPr>
            <w:r w:rsidRPr="00966998">
              <w:rPr>
                <w:rStyle w:val="FontStyle25"/>
                <w:rFonts w:eastAsiaTheme="minorEastAsia"/>
              </w:rPr>
              <w:t>20</w:t>
            </w:r>
            <w:r>
              <w:rPr>
                <w:rStyle w:val="FontStyle25"/>
                <w:rFonts w:eastAsiaTheme="minorEastAsia"/>
              </w:rPr>
              <w:t>.</w:t>
            </w:r>
          </w:p>
        </w:tc>
        <w:tc>
          <w:tcPr>
            <w:tcW w:w="6919" w:type="dxa"/>
            <w:vMerge/>
          </w:tcPr>
          <w:p w:rsidR="008E34A0" w:rsidRPr="00F562DD" w:rsidRDefault="008E34A0" w:rsidP="00943FEF">
            <w:pPr>
              <w:rPr>
                <w:rStyle w:val="FontStyle25"/>
                <w:rFonts w:eastAsiaTheme="minorEastAsia"/>
              </w:rPr>
            </w:pPr>
          </w:p>
        </w:tc>
        <w:tc>
          <w:tcPr>
            <w:tcW w:w="1020" w:type="dxa"/>
          </w:tcPr>
          <w:p w:rsidR="008E34A0" w:rsidRDefault="008E34A0" w:rsidP="00943FEF">
            <w:pPr>
              <w:jc w:val="center"/>
              <w:rPr>
                <w:rStyle w:val="FontStyle25"/>
                <w:rFonts w:eastAsiaTheme="minorEastAsia"/>
                <w:b/>
              </w:rPr>
            </w:pPr>
          </w:p>
        </w:tc>
        <w:tc>
          <w:tcPr>
            <w:tcW w:w="1417" w:type="dxa"/>
          </w:tcPr>
          <w:p w:rsidR="008E34A0" w:rsidRDefault="008E34A0" w:rsidP="00943FEF">
            <w:pPr>
              <w:jc w:val="center"/>
            </w:pPr>
            <w:r>
              <w:t>2</w:t>
            </w:r>
          </w:p>
        </w:tc>
      </w:tr>
      <w:tr w:rsidR="008E34A0" w:rsidTr="0052097A">
        <w:tc>
          <w:tcPr>
            <w:tcW w:w="1134" w:type="dxa"/>
          </w:tcPr>
          <w:p w:rsidR="008E34A0" w:rsidRPr="00966998" w:rsidRDefault="008E34A0" w:rsidP="00943FEF">
            <w:pPr>
              <w:jc w:val="center"/>
              <w:rPr>
                <w:rStyle w:val="FontStyle25"/>
                <w:rFonts w:eastAsiaTheme="minorEastAsia"/>
              </w:rPr>
            </w:pPr>
            <w:r w:rsidRPr="00966998">
              <w:rPr>
                <w:rStyle w:val="FontStyle25"/>
                <w:rFonts w:eastAsiaTheme="minorEastAsia"/>
              </w:rPr>
              <w:t>21</w:t>
            </w:r>
            <w:r>
              <w:rPr>
                <w:rStyle w:val="FontStyle25"/>
                <w:rFonts w:eastAsiaTheme="minorEastAsia"/>
              </w:rPr>
              <w:t>.</w:t>
            </w:r>
          </w:p>
        </w:tc>
        <w:tc>
          <w:tcPr>
            <w:tcW w:w="6919" w:type="dxa"/>
            <w:vMerge/>
          </w:tcPr>
          <w:p w:rsidR="008E34A0" w:rsidRPr="00F562DD" w:rsidRDefault="008E34A0" w:rsidP="00943FEF">
            <w:pPr>
              <w:rPr>
                <w:rStyle w:val="FontStyle25"/>
                <w:rFonts w:eastAsiaTheme="minorEastAsia"/>
              </w:rPr>
            </w:pPr>
          </w:p>
        </w:tc>
        <w:tc>
          <w:tcPr>
            <w:tcW w:w="1020" w:type="dxa"/>
          </w:tcPr>
          <w:p w:rsidR="008E34A0" w:rsidRDefault="008E34A0" w:rsidP="00943FEF">
            <w:pPr>
              <w:jc w:val="center"/>
              <w:rPr>
                <w:rStyle w:val="FontStyle25"/>
                <w:rFonts w:eastAsiaTheme="minorEastAsia"/>
                <w:b/>
              </w:rPr>
            </w:pPr>
          </w:p>
        </w:tc>
        <w:tc>
          <w:tcPr>
            <w:tcW w:w="1417" w:type="dxa"/>
          </w:tcPr>
          <w:p w:rsidR="008E34A0" w:rsidRDefault="008E34A0" w:rsidP="00943FEF">
            <w:pPr>
              <w:jc w:val="center"/>
            </w:pPr>
            <w:r>
              <w:t>2</w:t>
            </w:r>
          </w:p>
        </w:tc>
      </w:tr>
      <w:tr w:rsidR="008E34A0" w:rsidTr="0052097A">
        <w:tc>
          <w:tcPr>
            <w:tcW w:w="1134" w:type="dxa"/>
          </w:tcPr>
          <w:p w:rsidR="008E34A0" w:rsidRPr="00966998" w:rsidRDefault="008E34A0" w:rsidP="00943FEF">
            <w:pPr>
              <w:jc w:val="center"/>
              <w:rPr>
                <w:rStyle w:val="FontStyle25"/>
                <w:rFonts w:eastAsiaTheme="minorEastAsia"/>
              </w:rPr>
            </w:pPr>
            <w:r w:rsidRPr="00966998">
              <w:rPr>
                <w:rStyle w:val="FontStyle25"/>
                <w:rFonts w:eastAsiaTheme="minorEastAsia"/>
              </w:rPr>
              <w:t>22</w:t>
            </w:r>
            <w:r>
              <w:rPr>
                <w:rStyle w:val="FontStyle25"/>
                <w:rFonts w:eastAsiaTheme="minorEastAsia"/>
              </w:rPr>
              <w:t>.</w:t>
            </w:r>
          </w:p>
        </w:tc>
        <w:tc>
          <w:tcPr>
            <w:tcW w:w="6919" w:type="dxa"/>
            <w:vMerge/>
          </w:tcPr>
          <w:p w:rsidR="008E34A0" w:rsidRPr="00F562DD" w:rsidRDefault="008E34A0" w:rsidP="00943FEF">
            <w:pPr>
              <w:rPr>
                <w:rStyle w:val="FontStyle25"/>
                <w:rFonts w:eastAsiaTheme="minorEastAsia"/>
              </w:rPr>
            </w:pPr>
          </w:p>
        </w:tc>
        <w:tc>
          <w:tcPr>
            <w:tcW w:w="1020" w:type="dxa"/>
          </w:tcPr>
          <w:p w:rsidR="008E34A0" w:rsidRDefault="008E34A0" w:rsidP="00943FEF">
            <w:pPr>
              <w:jc w:val="center"/>
              <w:rPr>
                <w:rStyle w:val="FontStyle25"/>
                <w:rFonts w:eastAsiaTheme="minorEastAsia"/>
                <w:b/>
              </w:rPr>
            </w:pPr>
          </w:p>
        </w:tc>
        <w:tc>
          <w:tcPr>
            <w:tcW w:w="1417" w:type="dxa"/>
          </w:tcPr>
          <w:p w:rsidR="008E34A0" w:rsidRDefault="008E34A0" w:rsidP="00943FEF">
            <w:pPr>
              <w:jc w:val="center"/>
            </w:pPr>
            <w:r>
              <w:t>2</w:t>
            </w:r>
          </w:p>
        </w:tc>
      </w:tr>
      <w:tr w:rsidR="008E34A0" w:rsidTr="0052097A">
        <w:tc>
          <w:tcPr>
            <w:tcW w:w="1134" w:type="dxa"/>
          </w:tcPr>
          <w:p w:rsidR="008E34A0" w:rsidRPr="00966998" w:rsidRDefault="008E34A0" w:rsidP="00943FEF">
            <w:pPr>
              <w:jc w:val="center"/>
              <w:rPr>
                <w:rStyle w:val="FontStyle25"/>
                <w:rFonts w:eastAsiaTheme="minorEastAsia"/>
              </w:rPr>
            </w:pPr>
            <w:r w:rsidRPr="00966998">
              <w:rPr>
                <w:rStyle w:val="FontStyle25"/>
                <w:rFonts w:eastAsiaTheme="minorEastAsia"/>
              </w:rPr>
              <w:t>23</w:t>
            </w:r>
            <w:r>
              <w:rPr>
                <w:rStyle w:val="FontStyle25"/>
                <w:rFonts w:eastAsiaTheme="minorEastAsia"/>
              </w:rPr>
              <w:t>.</w:t>
            </w:r>
          </w:p>
        </w:tc>
        <w:tc>
          <w:tcPr>
            <w:tcW w:w="6919" w:type="dxa"/>
            <w:vMerge/>
          </w:tcPr>
          <w:p w:rsidR="008E34A0" w:rsidRPr="00F562DD" w:rsidRDefault="008E34A0" w:rsidP="00943FEF">
            <w:pPr>
              <w:rPr>
                <w:rStyle w:val="FontStyle25"/>
                <w:rFonts w:eastAsiaTheme="minorEastAsia"/>
              </w:rPr>
            </w:pPr>
          </w:p>
        </w:tc>
        <w:tc>
          <w:tcPr>
            <w:tcW w:w="1020" w:type="dxa"/>
          </w:tcPr>
          <w:p w:rsidR="008E34A0" w:rsidRDefault="008E34A0" w:rsidP="00943FEF">
            <w:pPr>
              <w:jc w:val="center"/>
              <w:rPr>
                <w:rStyle w:val="FontStyle25"/>
                <w:rFonts w:eastAsiaTheme="minorEastAsia"/>
                <w:b/>
              </w:rPr>
            </w:pPr>
          </w:p>
        </w:tc>
        <w:tc>
          <w:tcPr>
            <w:tcW w:w="1417" w:type="dxa"/>
          </w:tcPr>
          <w:p w:rsidR="008E34A0" w:rsidRDefault="008E34A0" w:rsidP="00943FEF">
            <w:pPr>
              <w:jc w:val="center"/>
            </w:pPr>
            <w:r>
              <w:t>2</w:t>
            </w:r>
          </w:p>
        </w:tc>
      </w:tr>
      <w:tr w:rsidR="008E34A0" w:rsidTr="0052097A">
        <w:tc>
          <w:tcPr>
            <w:tcW w:w="1134" w:type="dxa"/>
          </w:tcPr>
          <w:p w:rsidR="008E34A0" w:rsidRPr="00966998" w:rsidRDefault="008E34A0" w:rsidP="00943FEF">
            <w:pPr>
              <w:jc w:val="center"/>
              <w:rPr>
                <w:rStyle w:val="FontStyle25"/>
                <w:rFonts w:eastAsiaTheme="minorEastAsia"/>
              </w:rPr>
            </w:pPr>
            <w:r w:rsidRPr="00966998">
              <w:rPr>
                <w:rStyle w:val="FontStyle25"/>
                <w:rFonts w:eastAsiaTheme="minorEastAsia"/>
              </w:rPr>
              <w:t>24</w:t>
            </w:r>
            <w:r>
              <w:rPr>
                <w:rStyle w:val="FontStyle25"/>
                <w:rFonts w:eastAsiaTheme="minorEastAsia"/>
              </w:rPr>
              <w:t>.</w:t>
            </w:r>
          </w:p>
        </w:tc>
        <w:tc>
          <w:tcPr>
            <w:tcW w:w="6919" w:type="dxa"/>
            <w:vMerge/>
          </w:tcPr>
          <w:p w:rsidR="008E34A0" w:rsidRPr="00F562DD" w:rsidRDefault="008E34A0" w:rsidP="00943FEF">
            <w:pPr>
              <w:rPr>
                <w:rStyle w:val="FontStyle25"/>
                <w:rFonts w:eastAsiaTheme="minorEastAsia"/>
              </w:rPr>
            </w:pPr>
          </w:p>
        </w:tc>
        <w:tc>
          <w:tcPr>
            <w:tcW w:w="1020" w:type="dxa"/>
          </w:tcPr>
          <w:p w:rsidR="008E34A0" w:rsidRDefault="008E34A0" w:rsidP="00943FEF">
            <w:pPr>
              <w:jc w:val="center"/>
              <w:rPr>
                <w:rStyle w:val="FontStyle25"/>
                <w:rFonts w:eastAsiaTheme="minorEastAsia"/>
                <w:b/>
              </w:rPr>
            </w:pPr>
          </w:p>
        </w:tc>
        <w:tc>
          <w:tcPr>
            <w:tcW w:w="1417" w:type="dxa"/>
          </w:tcPr>
          <w:p w:rsidR="008E34A0" w:rsidRDefault="008E34A0" w:rsidP="00943FEF">
            <w:pPr>
              <w:jc w:val="center"/>
            </w:pPr>
            <w:r>
              <w:t>2</w:t>
            </w:r>
          </w:p>
        </w:tc>
      </w:tr>
      <w:tr w:rsidR="00943FEF" w:rsidTr="008E34A0">
        <w:tc>
          <w:tcPr>
            <w:tcW w:w="1134" w:type="dxa"/>
          </w:tcPr>
          <w:p w:rsidR="00943FEF" w:rsidRPr="00966998" w:rsidRDefault="00943FEF" w:rsidP="00943FEF">
            <w:pPr>
              <w:jc w:val="center"/>
              <w:rPr>
                <w:rStyle w:val="FontStyle25"/>
                <w:rFonts w:eastAsiaTheme="minorEastAsia"/>
              </w:rPr>
            </w:pPr>
            <w:r w:rsidRPr="00966998">
              <w:rPr>
                <w:rStyle w:val="FontStyle25"/>
                <w:rFonts w:eastAsiaTheme="minorEastAsia"/>
              </w:rPr>
              <w:t>25</w:t>
            </w:r>
            <w:r>
              <w:rPr>
                <w:rStyle w:val="FontStyle25"/>
                <w:rFonts w:eastAsiaTheme="minorEastAsia"/>
              </w:rPr>
              <w:t>.</w:t>
            </w:r>
          </w:p>
        </w:tc>
        <w:tc>
          <w:tcPr>
            <w:tcW w:w="6919" w:type="dxa"/>
            <w:vMerge w:val="restart"/>
            <w:vAlign w:val="center"/>
          </w:tcPr>
          <w:p w:rsidR="00943FEF" w:rsidRPr="00F562DD" w:rsidRDefault="00943FEF" w:rsidP="008E34A0">
            <w:pPr>
              <w:jc w:val="center"/>
              <w:rPr>
                <w:rStyle w:val="FontStyle25"/>
                <w:rFonts w:eastAsiaTheme="minorEastAsia"/>
              </w:rPr>
            </w:pPr>
            <w:r>
              <w:rPr>
                <w:rStyle w:val="FontStyle25"/>
                <w:rFonts w:eastAsiaTheme="minorEastAsia"/>
              </w:rPr>
              <w:t>Спортивные упражнения, направленные на развитие выносливости.</w:t>
            </w: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sidRPr="00966998">
              <w:rPr>
                <w:rStyle w:val="FontStyle25"/>
                <w:rFonts w:eastAsiaTheme="minorEastAsia"/>
              </w:rPr>
              <w:t>26</w:t>
            </w:r>
            <w:r>
              <w:rPr>
                <w:rStyle w:val="FontStyle25"/>
                <w:rFonts w:eastAsiaTheme="minorEastAsia"/>
              </w:rPr>
              <w:t>.</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sidRPr="00966998">
              <w:rPr>
                <w:rStyle w:val="FontStyle25"/>
                <w:rFonts w:eastAsiaTheme="minorEastAsia"/>
              </w:rPr>
              <w:t>27</w:t>
            </w:r>
            <w:r>
              <w:rPr>
                <w:rStyle w:val="FontStyle25"/>
                <w:rFonts w:eastAsiaTheme="minorEastAsia"/>
              </w:rPr>
              <w:t>.</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sidRPr="00966998">
              <w:rPr>
                <w:rStyle w:val="FontStyle25"/>
                <w:rFonts w:eastAsiaTheme="minorEastAsia"/>
              </w:rPr>
              <w:t>28</w:t>
            </w:r>
            <w:r>
              <w:rPr>
                <w:rStyle w:val="FontStyle25"/>
                <w:rFonts w:eastAsiaTheme="minorEastAsia"/>
              </w:rPr>
              <w:t>.</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29.</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30.</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31.</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32.</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33.</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C84FA9"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34.</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8E34A0">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35.</w:t>
            </w:r>
          </w:p>
        </w:tc>
        <w:tc>
          <w:tcPr>
            <w:tcW w:w="6919" w:type="dxa"/>
            <w:vMerge w:val="restart"/>
            <w:vAlign w:val="center"/>
          </w:tcPr>
          <w:p w:rsidR="00943FEF" w:rsidRPr="00F562DD" w:rsidRDefault="00943FEF" w:rsidP="008E34A0">
            <w:pPr>
              <w:jc w:val="center"/>
              <w:rPr>
                <w:rStyle w:val="FontStyle25"/>
                <w:rFonts w:eastAsiaTheme="minorEastAsia"/>
              </w:rPr>
            </w:pPr>
            <w:r>
              <w:rPr>
                <w:rStyle w:val="FontStyle25"/>
                <w:rFonts w:eastAsiaTheme="minorEastAsia"/>
              </w:rPr>
              <w:t>Беговые кроссы</w:t>
            </w:r>
            <w:r w:rsidR="008E34A0">
              <w:rPr>
                <w:rStyle w:val="FontStyle25"/>
                <w:rFonts w:eastAsiaTheme="minorEastAsia"/>
              </w:rPr>
              <w:t>.</w:t>
            </w: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36.</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37.</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38.</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39.</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40.</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41.</w:t>
            </w:r>
          </w:p>
        </w:tc>
        <w:tc>
          <w:tcPr>
            <w:tcW w:w="6919" w:type="dxa"/>
            <w:vMerge/>
          </w:tcPr>
          <w:p w:rsidR="00943FEF" w:rsidRPr="00F562DD"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42.</w:t>
            </w:r>
          </w:p>
        </w:tc>
        <w:tc>
          <w:tcPr>
            <w:tcW w:w="6919" w:type="dxa"/>
            <w:vMerge/>
          </w:tcPr>
          <w:p w:rsidR="00943FEF" w:rsidRPr="00B607F9"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43.</w:t>
            </w:r>
          </w:p>
        </w:tc>
        <w:tc>
          <w:tcPr>
            <w:tcW w:w="6919" w:type="dxa"/>
            <w:vMerge/>
          </w:tcPr>
          <w:p w:rsidR="00943FEF" w:rsidRPr="00B607F9"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44.</w:t>
            </w:r>
          </w:p>
        </w:tc>
        <w:tc>
          <w:tcPr>
            <w:tcW w:w="6919" w:type="dxa"/>
            <w:vMerge/>
          </w:tcPr>
          <w:p w:rsidR="00943FEF" w:rsidRPr="00B607F9"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8E34A0">
        <w:tc>
          <w:tcPr>
            <w:tcW w:w="1134" w:type="dxa"/>
          </w:tcPr>
          <w:p w:rsidR="00943FEF" w:rsidRPr="00966998" w:rsidRDefault="00943FEF" w:rsidP="00943FEF">
            <w:pPr>
              <w:jc w:val="center"/>
              <w:rPr>
                <w:rStyle w:val="FontStyle25"/>
                <w:rFonts w:eastAsiaTheme="minorEastAsia"/>
              </w:rPr>
            </w:pPr>
            <w:r>
              <w:rPr>
                <w:rStyle w:val="FontStyle25"/>
                <w:rFonts w:eastAsiaTheme="minorEastAsia"/>
              </w:rPr>
              <w:lastRenderedPageBreak/>
              <w:t>45.</w:t>
            </w:r>
          </w:p>
        </w:tc>
        <w:tc>
          <w:tcPr>
            <w:tcW w:w="6919" w:type="dxa"/>
            <w:vMerge w:val="restart"/>
            <w:vAlign w:val="center"/>
          </w:tcPr>
          <w:p w:rsidR="00943FEF" w:rsidRPr="00B607F9" w:rsidRDefault="00943FEF" w:rsidP="008E34A0">
            <w:pPr>
              <w:jc w:val="center"/>
              <w:rPr>
                <w:rStyle w:val="FontStyle25"/>
                <w:rFonts w:eastAsiaTheme="minorEastAsia"/>
              </w:rPr>
            </w:pPr>
            <w:r>
              <w:rPr>
                <w:rStyle w:val="FontStyle25"/>
                <w:rFonts w:eastAsiaTheme="minorEastAsia"/>
              </w:rPr>
              <w:t>Спортивные и подвижные игры, направленные на развитие ловкости, быстроты, выносливости, силы.</w:t>
            </w: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46.</w:t>
            </w:r>
          </w:p>
        </w:tc>
        <w:tc>
          <w:tcPr>
            <w:tcW w:w="6919" w:type="dxa"/>
            <w:vMerge/>
          </w:tcPr>
          <w:p w:rsidR="00943FEF" w:rsidRPr="00B607F9"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943FEF" w:rsidP="00943FEF">
            <w:pPr>
              <w:jc w:val="center"/>
            </w:pPr>
            <w:r>
              <w:t>2</w:t>
            </w:r>
          </w:p>
        </w:tc>
      </w:tr>
      <w:tr w:rsidR="00943FEF" w:rsidTr="0052097A">
        <w:tc>
          <w:tcPr>
            <w:tcW w:w="1134" w:type="dxa"/>
          </w:tcPr>
          <w:p w:rsidR="00943FEF" w:rsidRPr="00966998" w:rsidRDefault="00943FEF" w:rsidP="00943FEF">
            <w:pPr>
              <w:jc w:val="center"/>
              <w:rPr>
                <w:rStyle w:val="FontStyle25"/>
                <w:rFonts w:eastAsiaTheme="minorEastAsia"/>
              </w:rPr>
            </w:pPr>
            <w:r>
              <w:rPr>
                <w:rStyle w:val="FontStyle25"/>
                <w:rFonts w:eastAsiaTheme="minorEastAsia"/>
              </w:rPr>
              <w:t>47.</w:t>
            </w:r>
          </w:p>
        </w:tc>
        <w:tc>
          <w:tcPr>
            <w:tcW w:w="6919" w:type="dxa"/>
            <w:vMerge/>
          </w:tcPr>
          <w:p w:rsidR="00943FEF" w:rsidRPr="00B607F9" w:rsidRDefault="00943FEF" w:rsidP="00943FEF">
            <w:pPr>
              <w:rPr>
                <w:rStyle w:val="FontStyle25"/>
                <w:rFonts w:eastAsiaTheme="minorEastAsia"/>
              </w:rPr>
            </w:pPr>
          </w:p>
        </w:tc>
        <w:tc>
          <w:tcPr>
            <w:tcW w:w="1020" w:type="dxa"/>
          </w:tcPr>
          <w:p w:rsidR="00943FEF" w:rsidRDefault="00943FEF" w:rsidP="00943FEF">
            <w:pPr>
              <w:jc w:val="center"/>
              <w:rPr>
                <w:rStyle w:val="FontStyle25"/>
                <w:rFonts w:eastAsiaTheme="minorEastAsia"/>
                <w:b/>
              </w:rPr>
            </w:pPr>
          </w:p>
        </w:tc>
        <w:tc>
          <w:tcPr>
            <w:tcW w:w="1417" w:type="dxa"/>
          </w:tcPr>
          <w:p w:rsidR="00943FEF" w:rsidRDefault="00267B1B" w:rsidP="00267B1B">
            <w:pPr>
              <w:jc w:val="center"/>
            </w:pPr>
            <w:r>
              <w:t>2</w:t>
            </w:r>
          </w:p>
        </w:tc>
      </w:tr>
    </w:tbl>
    <w:p w:rsidR="00994014" w:rsidRPr="005922D2" w:rsidRDefault="00994014" w:rsidP="00994014">
      <w:pPr>
        <w:keepNext/>
        <w:autoSpaceDE w:val="0"/>
        <w:autoSpaceDN w:val="0"/>
        <w:outlineLvl w:val="0"/>
        <w:rPr>
          <w:b/>
        </w:rPr>
      </w:pPr>
      <w:r w:rsidRPr="005922D2">
        <w:rPr>
          <w:b/>
          <w:bCs/>
          <w:lang w:val="en-US"/>
        </w:rPr>
        <w:lastRenderedPageBreak/>
        <w:t>V</w:t>
      </w:r>
      <w:r w:rsidRPr="005922D2">
        <w:rPr>
          <w:b/>
        </w:rPr>
        <w:t>. Воспитательная работа тренера</w:t>
      </w:r>
      <w:r w:rsidR="00674555">
        <w:rPr>
          <w:b/>
        </w:rPr>
        <w:t>-преподавателя</w:t>
      </w:r>
      <w:r w:rsidRPr="005922D2">
        <w:rPr>
          <w:b/>
        </w:rPr>
        <w:t xml:space="preserve"> отделения «лыжные гонки».</w:t>
      </w:r>
    </w:p>
    <w:p w:rsidR="00994014" w:rsidRDefault="00994014" w:rsidP="00994014">
      <w:pPr>
        <w:keepNext/>
        <w:autoSpaceDE w:val="0"/>
        <w:autoSpaceDN w:val="0"/>
        <w:jc w:val="both"/>
        <w:outlineLvl w:val="0"/>
      </w:pPr>
      <w:r>
        <w:t xml:space="preserve">         Цель воспитательной работы — формирование личности занимающегося как гражданина, преданного своему любимому виду спорта. Отсюда — задачи, решаемые в процессе воспитательной деятельности тренера</w:t>
      </w:r>
      <w:r w:rsidR="00674555">
        <w:t>-преподавателя</w:t>
      </w:r>
      <w:r>
        <w:t>: воспитание стойкого интереса и целеустремленности в лыжных гонках, настойчивости, трудолюбия, формировании здорового интереса и потребностей; привитие необходимых гигиенических навыков, дисциплинированности. Нравственное воспитание включает в себя формирование коллективизма, дружбы и товарищества, достоинства и чести, дисциплинированности, скромности и требовательности к себе, культуры поведения. Трудовое воспитание направлено на формирование трудолюбия, в том числе спортивного, стремления добиваться высокого качества тренировки, активности и самостоятельности. Правильное использование методов воспитания заключается в организации сознательных и целесообразных действий лыжников. При этом тренер</w:t>
      </w:r>
      <w:r w:rsidR="00674555">
        <w:t>-преподаватель</w:t>
      </w:r>
      <w:r>
        <w:t xml:space="preserve"> должен понимать, что направленное влияние на развитие личности спортсмена лишь тогда эффективно, когда оно согласуется с законами формирования личности. В практике часто отдают предпочтение некоторым излюбленным методам, руководствуясь в первую очередь личными педагогическими знаниями и мастерством. Эффективное использование средств воспитания, правильное применение воспитательно-методических мер зависят от многих условий. Важнейшее субъективное условие - это знание воспитательной ситуации и существующих в данном случае компонентов воздействия, а также педагогическое мастерство. Правильный выбор и успешное применение методов воспитания в спорте зависят: </w:t>
      </w:r>
    </w:p>
    <w:p w:rsidR="00994014" w:rsidRDefault="00994014" w:rsidP="00994014">
      <w:pPr>
        <w:keepNext/>
        <w:autoSpaceDE w:val="0"/>
        <w:autoSpaceDN w:val="0"/>
        <w:jc w:val="both"/>
        <w:outlineLvl w:val="0"/>
      </w:pPr>
      <w:r>
        <w:t>- от знаний и умений тренера</w:t>
      </w:r>
      <w:r w:rsidR="00674555">
        <w:t>-преподавателя</w:t>
      </w:r>
      <w:r>
        <w:t xml:space="preserve">, от его способностей и методических навыков от отношения к спортсменам; </w:t>
      </w:r>
    </w:p>
    <w:p w:rsidR="00994014" w:rsidRDefault="00994014" w:rsidP="00994014">
      <w:pPr>
        <w:keepNext/>
        <w:autoSpaceDE w:val="0"/>
        <w:autoSpaceDN w:val="0"/>
        <w:jc w:val="both"/>
        <w:outlineLvl w:val="0"/>
      </w:pPr>
      <w:r>
        <w:t>- от основных идеологических у</w:t>
      </w:r>
      <w:r w:rsidR="00674555">
        <w:t>беждений, возраста</w:t>
      </w:r>
      <w:r>
        <w:t xml:space="preserve">, опыта, характера, темперамента и положения в коллективе. </w:t>
      </w:r>
    </w:p>
    <w:p w:rsidR="00994014" w:rsidRDefault="00994014" w:rsidP="00994014">
      <w:pPr>
        <w:keepNext/>
        <w:autoSpaceDE w:val="0"/>
        <w:autoSpaceDN w:val="0"/>
        <w:jc w:val="both"/>
        <w:outlineLvl w:val="0"/>
      </w:pPr>
      <w:r>
        <w:t xml:space="preserve">- от спортивного коллектива, общественного мнения в нём, развития критики и самокритики, традиций и коллективных форм поведения. </w:t>
      </w:r>
    </w:p>
    <w:p w:rsidR="00994014" w:rsidRDefault="00994014" w:rsidP="00994014">
      <w:pPr>
        <w:keepNext/>
        <w:autoSpaceDE w:val="0"/>
        <w:autoSpaceDN w:val="0"/>
        <w:jc w:val="both"/>
        <w:outlineLvl w:val="0"/>
      </w:pPr>
      <w:r>
        <w:t>При систематизации многообразных методов воспитания необходимо исходить из двух основных моментов воспитательного процесса. Во-первых, в процессе воспитания формируются убеждения и установки личности, которые в значительной мере влияют на поступки, действия. Они формируются на базе знаний и опыта и в то же время становятся мотивами действий, принципами деятельности, правилами поведения и основой для суждений и оценок. Во-вторых, в процессе воспитания многие формы и черты поведения повторяются так часто, что становятся привычками личности. Из упроченных таким путём форм поведения постепенно складываются качества личности. С учётом этого методы воспитания можно сгруппировать в систему методов убеждения и методов приучения. Методическая работа тренера</w:t>
      </w:r>
      <w:r w:rsidR="00674555">
        <w:t>-преподавателя</w:t>
      </w:r>
      <w:r>
        <w:t xml:space="preserve"> ориентируется на то, чтобы оптимально объединить в монолитном процессе воспитания обе группы методов и обеспечить им совместную оптимальную действенность. </w:t>
      </w:r>
    </w:p>
    <w:p w:rsidR="00994014" w:rsidRDefault="00994014" w:rsidP="00994014">
      <w:pPr>
        <w:keepNext/>
        <w:autoSpaceDE w:val="0"/>
        <w:autoSpaceDN w:val="0"/>
        <w:jc w:val="both"/>
        <w:outlineLvl w:val="0"/>
      </w:pPr>
      <w:r>
        <w:t xml:space="preserve">Это достигается через: </w:t>
      </w:r>
    </w:p>
    <w:p w:rsidR="00994014" w:rsidRDefault="00994014" w:rsidP="00994014">
      <w:pPr>
        <w:keepNext/>
        <w:autoSpaceDE w:val="0"/>
        <w:autoSpaceDN w:val="0"/>
        <w:jc w:val="both"/>
        <w:outlineLvl w:val="0"/>
      </w:pPr>
      <w:r>
        <w:t xml:space="preserve">- сообщение спортсменам и усвоение ими важных для воспитания знаний; </w:t>
      </w:r>
    </w:p>
    <w:p w:rsidR="00994014" w:rsidRDefault="00994014" w:rsidP="00994014">
      <w:pPr>
        <w:keepNext/>
        <w:autoSpaceDE w:val="0"/>
        <w:autoSpaceDN w:val="0"/>
        <w:jc w:val="both"/>
        <w:outlineLvl w:val="0"/>
      </w:pPr>
      <w:r>
        <w:t xml:space="preserve">- развитие положительных черт поведения и исправление отрицательных. </w:t>
      </w:r>
    </w:p>
    <w:p w:rsidR="00994014" w:rsidRDefault="00994014" w:rsidP="00994014">
      <w:pPr>
        <w:keepNext/>
        <w:autoSpaceDE w:val="0"/>
        <w:autoSpaceDN w:val="0"/>
        <w:jc w:val="both"/>
        <w:outlineLvl w:val="0"/>
      </w:pPr>
      <w:r>
        <w:t xml:space="preserve">    Используя методы убеждения и приучения, необходимо соблюдать определённые условия. Предъявляя требования и осуществляя контроль в процессе воспитания, необходимо соблюдать следующие правила: </w:t>
      </w:r>
    </w:p>
    <w:p w:rsidR="00994014" w:rsidRDefault="00994014" w:rsidP="00994014">
      <w:pPr>
        <w:keepNext/>
        <w:autoSpaceDE w:val="0"/>
        <w:autoSpaceDN w:val="0"/>
        <w:jc w:val="both"/>
        <w:outlineLvl w:val="0"/>
      </w:pPr>
      <w:r>
        <w:t>- требование должно предъявляться на основе взаимного уважения;</w:t>
      </w:r>
    </w:p>
    <w:p w:rsidR="00994014" w:rsidRDefault="00994014" w:rsidP="00994014">
      <w:pPr>
        <w:keepNext/>
        <w:autoSpaceDE w:val="0"/>
        <w:autoSpaceDN w:val="0"/>
        <w:jc w:val="both"/>
        <w:outlineLvl w:val="0"/>
      </w:pPr>
      <w:r>
        <w:t xml:space="preserve">- требование должно быть ясным и недвусмысленным; </w:t>
      </w:r>
    </w:p>
    <w:p w:rsidR="00994014" w:rsidRDefault="00994014" w:rsidP="00994014">
      <w:pPr>
        <w:keepNext/>
        <w:autoSpaceDE w:val="0"/>
        <w:autoSpaceDN w:val="0"/>
        <w:jc w:val="both"/>
        <w:outlineLvl w:val="0"/>
      </w:pPr>
      <w:r>
        <w:t xml:space="preserve">- требование должно соответствовать уровню развития спортсмена и коллектива;  </w:t>
      </w:r>
    </w:p>
    <w:p w:rsidR="00994014" w:rsidRDefault="00994014" w:rsidP="00994014">
      <w:pPr>
        <w:keepNext/>
        <w:autoSpaceDE w:val="0"/>
        <w:autoSpaceDN w:val="0"/>
        <w:jc w:val="both"/>
        <w:outlineLvl w:val="0"/>
      </w:pPr>
      <w:r>
        <w:t xml:space="preserve">- требование должно быть предметным и понятным спортсменам и коллективу, поэтому требования нужно объяснять; </w:t>
      </w:r>
    </w:p>
    <w:p w:rsidR="00994014" w:rsidRDefault="00994014" w:rsidP="00994014">
      <w:pPr>
        <w:keepNext/>
        <w:autoSpaceDE w:val="0"/>
        <w:autoSpaceDN w:val="0"/>
        <w:jc w:val="both"/>
        <w:outlineLvl w:val="0"/>
      </w:pPr>
      <w:r>
        <w:lastRenderedPageBreak/>
        <w:t xml:space="preserve">- требование в косвенной форме может быть действенным, если оно проводится через коллектив; </w:t>
      </w:r>
    </w:p>
    <w:p w:rsidR="00994014" w:rsidRDefault="00994014" w:rsidP="00994014">
      <w:pPr>
        <w:keepNext/>
        <w:autoSpaceDE w:val="0"/>
        <w:autoSpaceDN w:val="0"/>
        <w:jc w:val="both"/>
        <w:outlineLvl w:val="0"/>
      </w:pPr>
      <w:r>
        <w:t xml:space="preserve">- контроль должен не только регистрировать, но и вносить изменения в аспекте поставленной цели; его не следует превращать в выискивание ошибок; </w:t>
      </w:r>
    </w:p>
    <w:p w:rsidR="00994014" w:rsidRDefault="00994014" w:rsidP="00994014">
      <w:pPr>
        <w:keepNext/>
        <w:autoSpaceDE w:val="0"/>
        <w:autoSpaceDN w:val="0"/>
        <w:jc w:val="both"/>
        <w:outlineLvl w:val="0"/>
      </w:pPr>
      <w:r>
        <w:t xml:space="preserve">- контроль не должен ограничиваться лишь внешней картиной поведения, он призван вскрывать причины; </w:t>
      </w:r>
    </w:p>
    <w:p w:rsidR="00994014" w:rsidRPr="00AC7454" w:rsidRDefault="00994014" w:rsidP="00994014">
      <w:pPr>
        <w:keepNext/>
        <w:autoSpaceDE w:val="0"/>
        <w:autoSpaceDN w:val="0"/>
        <w:jc w:val="both"/>
        <w:outlineLvl w:val="0"/>
      </w:pPr>
      <w:r>
        <w:t>- контроль должен побуждать спортсмена к самоконтролю, становясь неотъемлемой составной частью самовоспитания.</w:t>
      </w:r>
    </w:p>
    <w:p w:rsidR="00994014" w:rsidRPr="00AC7454" w:rsidRDefault="00994014" w:rsidP="00994014">
      <w:pPr>
        <w:keepNext/>
        <w:autoSpaceDE w:val="0"/>
        <w:autoSpaceDN w:val="0"/>
        <w:jc w:val="both"/>
        <w:outlineLvl w:val="0"/>
      </w:pPr>
    </w:p>
    <w:p w:rsidR="00994014" w:rsidRDefault="00994014" w:rsidP="00994014">
      <w:pPr>
        <w:keepNext/>
        <w:autoSpaceDE w:val="0"/>
        <w:autoSpaceDN w:val="0"/>
        <w:jc w:val="both"/>
        <w:outlineLvl w:val="0"/>
        <w:rPr>
          <w:b/>
          <w:bCs/>
        </w:rPr>
      </w:pPr>
      <w:r w:rsidRPr="00AC7454">
        <w:rPr>
          <w:b/>
          <w:bCs/>
          <w:lang w:val="en-US"/>
        </w:rPr>
        <w:t>V</w:t>
      </w:r>
      <w:r w:rsidRPr="00AC7454">
        <w:rPr>
          <w:b/>
          <w:bCs/>
        </w:rPr>
        <w:t>. Антидопинговые мероприятия.</w:t>
      </w:r>
    </w:p>
    <w:p w:rsidR="00994014" w:rsidRDefault="00994014" w:rsidP="00994014">
      <w:pPr>
        <w:keepNext/>
        <w:autoSpaceDE w:val="0"/>
        <w:autoSpaceDN w:val="0"/>
        <w:jc w:val="both"/>
        <w:outlineLvl w:val="0"/>
        <w:rPr>
          <w:b/>
          <w:bCs/>
        </w:rPr>
      </w:pPr>
    </w:p>
    <w:p w:rsidR="00994014" w:rsidRPr="006125D2" w:rsidRDefault="00994014" w:rsidP="00994014">
      <w:pPr>
        <w:rPr>
          <w:b/>
        </w:rPr>
      </w:pPr>
      <w:r>
        <w:rPr>
          <w:b/>
        </w:rPr>
        <w:t xml:space="preserve">1) </w:t>
      </w:r>
      <w:r w:rsidRPr="006125D2">
        <w:rPr>
          <w:b/>
        </w:rPr>
        <w:t>Антидопинговые правила, что такое допинг и допинг - контроль?</w:t>
      </w:r>
    </w:p>
    <w:p w:rsidR="00DB09EE" w:rsidRDefault="00994014" w:rsidP="00DB09EE">
      <w:pPr>
        <w:jc w:val="both"/>
      </w:pPr>
      <w:r w:rsidRPr="00914A3A">
        <w:t xml:space="preserve">        Антидопинговые правила являются спортивными правилами, определяющими условия занятий спортом. Они направлены на обеспечение повсеместного и согласованного соблюдения антидопинговых принципов. </w:t>
      </w:r>
    </w:p>
    <w:p w:rsidR="00994014" w:rsidRDefault="00994014" w:rsidP="00DB09EE">
      <w:pPr>
        <w:jc w:val="both"/>
        <w:rPr>
          <w:color w:val="000000" w:themeColor="text1"/>
          <w:shd w:val="clear" w:color="auto" w:fill="FFFFFF"/>
        </w:rPr>
      </w:pPr>
      <w:r w:rsidRPr="00914A3A">
        <w:rPr>
          <w:b/>
          <w:bCs/>
          <w:i/>
          <w:iCs/>
          <w:color w:val="000000"/>
        </w:rPr>
        <w:t>Допинг</w:t>
      </w:r>
      <w:r w:rsidRPr="00914A3A">
        <w:rPr>
          <w:color w:val="000000"/>
        </w:rPr>
        <w:t xml:space="preserve">— спортивный термин, обозначающий принятие любых веществ природного или синтетического происхождения с целью добиться улучшения спортивных результатов. Такие вещества могут резко поднимать на короткое время активность нервной и эндокринной систем, мышечную силу или даже стимулировать синтез мышечных белков после воздействия нагрузок на мышцы. </w:t>
      </w:r>
      <w:r w:rsidRPr="00914A3A">
        <w:rPr>
          <w:bCs/>
          <w:color w:val="000000" w:themeColor="text1"/>
          <w:shd w:val="clear" w:color="auto" w:fill="FFFFFF"/>
        </w:rPr>
        <w:t>Допинг</w:t>
      </w:r>
      <w:r w:rsidRPr="00914A3A">
        <w:rPr>
          <w:color w:val="000000" w:themeColor="text1"/>
          <w:shd w:val="clear" w:color="auto" w:fill="FFFFFF"/>
        </w:rPr>
        <w:t>-</w:t>
      </w:r>
      <w:r w:rsidRPr="00914A3A">
        <w:rPr>
          <w:bCs/>
          <w:color w:val="000000" w:themeColor="text1"/>
          <w:shd w:val="clear" w:color="auto" w:fill="FFFFFF"/>
        </w:rPr>
        <w:t>контроль</w:t>
      </w:r>
      <w:r w:rsidRPr="00914A3A">
        <w:rPr>
          <w:color w:val="000000" w:themeColor="text1"/>
          <w:shd w:val="clear" w:color="auto" w:fill="FFFFFF"/>
        </w:rPr>
        <w:t> является важнейшей составной частью комплексной программы мероприятий, направленных на предотвращение применения спортсменами запрещенных (</w:t>
      </w:r>
      <w:r w:rsidRPr="00914A3A">
        <w:rPr>
          <w:bCs/>
          <w:color w:val="000000" w:themeColor="text1"/>
          <w:shd w:val="clear" w:color="auto" w:fill="FFFFFF"/>
        </w:rPr>
        <w:t>допинговых</w:t>
      </w:r>
      <w:r w:rsidRPr="00914A3A">
        <w:rPr>
          <w:color w:val="000000" w:themeColor="text1"/>
          <w:shd w:val="clear" w:color="auto" w:fill="FFFFFF"/>
        </w:rPr>
        <w:t>) средств. Принятый у нас в стране регламент организации и проведения процедуры </w:t>
      </w:r>
      <w:r w:rsidRPr="00914A3A">
        <w:rPr>
          <w:bCs/>
          <w:color w:val="000000" w:themeColor="text1"/>
          <w:shd w:val="clear" w:color="auto" w:fill="FFFFFF"/>
        </w:rPr>
        <w:t>допинг</w:t>
      </w:r>
      <w:r w:rsidRPr="00914A3A">
        <w:rPr>
          <w:color w:val="000000" w:themeColor="text1"/>
          <w:shd w:val="clear" w:color="auto" w:fill="FFFFFF"/>
        </w:rPr>
        <w:t>-</w:t>
      </w:r>
      <w:r w:rsidRPr="00914A3A">
        <w:rPr>
          <w:bCs/>
          <w:color w:val="000000" w:themeColor="text1"/>
          <w:shd w:val="clear" w:color="auto" w:fill="FFFFFF"/>
        </w:rPr>
        <w:t xml:space="preserve">контроля </w:t>
      </w:r>
      <w:r w:rsidRPr="00914A3A">
        <w:rPr>
          <w:color w:val="000000" w:themeColor="text1"/>
          <w:shd w:val="clear" w:color="auto" w:fill="FFFFFF"/>
        </w:rPr>
        <w:t xml:space="preserve">полностью соответствует требованиям Медицинской комиссии МОК. </w:t>
      </w:r>
    </w:p>
    <w:p w:rsidR="00994014" w:rsidRPr="006125D2" w:rsidRDefault="00994014" w:rsidP="00994014">
      <w:pPr>
        <w:rPr>
          <w:b/>
        </w:rPr>
      </w:pPr>
      <w:r>
        <w:rPr>
          <w:b/>
        </w:rPr>
        <w:t xml:space="preserve">2) </w:t>
      </w:r>
      <w:r w:rsidRPr="006125D2">
        <w:rPr>
          <w:b/>
        </w:rPr>
        <w:t>Как допинг влияет на здоровье?</w:t>
      </w:r>
    </w:p>
    <w:p w:rsidR="00994014" w:rsidRDefault="00994014" w:rsidP="00DB09EE">
      <w:pPr>
        <w:jc w:val="both"/>
        <w:rPr>
          <w:color w:val="000000" w:themeColor="text1"/>
          <w:shd w:val="clear" w:color="auto" w:fill="FFFFFF"/>
        </w:rPr>
      </w:pPr>
      <w:r w:rsidRPr="00333775">
        <w:rPr>
          <w:color w:val="000000" w:themeColor="text1"/>
          <w:shd w:val="clear" w:color="auto" w:fill="FFFFFF"/>
        </w:rPr>
        <w:t>Допинг в большинстве случаев очень негативно влияет на здоровье человека, вызывая множество осложнений, а порой и приводя к летальному исходу. Отрицательное воздействие допинга проявляется чаще всего в развитии патологии тканей, интоксикации органов, расстройствах психики, заболеваниях эндокринной, сердечно-сосудистой и других систем организма. </w:t>
      </w:r>
    </w:p>
    <w:p w:rsidR="00994014" w:rsidRPr="006125D2" w:rsidRDefault="00994014" w:rsidP="00994014">
      <w:pPr>
        <w:rPr>
          <w:b/>
          <w:color w:val="000000" w:themeColor="text1"/>
        </w:rPr>
      </w:pPr>
      <w:r>
        <w:rPr>
          <w:b/>
          <w:color w:val="000000" w:themeColor="text1"/>
        </w:rPr>
        <w:t xml:space="preserve">3) </w:t>
      </w:r>
      <w:r w:rsidRPr="006125D2">
        <w:rPr>
          <w:b/>
          <w:color w:val="000000" w:themeColor="text1"/>
        </w:rPr>
        <w:t>Что помогает успехам в спорте?</w:t>
      </w:r>
    </w:p>
    <w:p w:rsidR="00994014" w:rsidRDefault="00994014" w:rsidP="00DB09EE">
      <w:pPr>
        <w:jc w:val="both"/>
      </w:pPr>
      <w:r w:rsidRPr="000A26E3">
        <w:t xml:space="preserve"> Стать успешным в спорте можно, только если вы твердо решили связать с ним всю свою дальнейшую жизнь. Вам потребуется тренировать не только свое тело, но и силу духа, силу воли. Впереди ожидают изнурительные тренировки. Готовьтесь к тому, что иногда нужно будет перебороть себя и продолжать тренироваться, несмотря на боль или лень. Ради спортивной карьеры вам придется во многом себе отказывать. Кроме наличия желания и цели, для вас очень важна вера в себя. Вы должны быть уверены в своих силах, даже когда все говорят, что вы этого сделать не сможете. Самое главное, это не то, что думают о вас остальные люди, а то, что вы представляете сами для себя. Основа победы – ежедневные тренировки. Не принимайте никаких оправданий, не поддавайтесь лени.</w:t>
      </w:r>
    </w:p>
    <w:p w:rsidR="00994014" w:rsidRDefault="00994014" w:rsidP="00994014">
      <w:pPr>
        <w:rPr>
          <w:color w:val="000000" w:themeColor="text1"/>
        </w:rPr>
      </w:pPr>
      <w:r>
        <w:rPr>
          <w:b/>
        </w:rPr>
        <w:t xml:space="preserve">4) </w:t>
      </w:r>
      <w:r w:rsidRPr="00101FA1">
        <w:rPr>
          <w:b/>
        </w:rPr>
        <w:t>Как повысить результаты без допинга?</w:t>
      </w:r>
    </w:p>
    <w:p w:rsidR="00994014" w:rsidRPr="00CD0301" w:rsidRDefault="00994014" w:rsidP="00DB09EE">
      <w:pPr>
        <w:jc w:val="both"/>
        <w:rPr>
          <w:color w:val="000000" w:themeColor="text1"/>
        </w:rPr>
      </w:pPr>
      <w:r w:rsidRPr="00CD0301">
        <w:rPr>
          <w:color w:val="000000" w:themeColor="text1"/>
        </w:rPr>
        <w:t xml:space="preserve">Занимайтесь спортом даже в "межсезонье". Хороший спортсмен никогда не теряет формы. Нужно найти способ поддерживать себя в форме круглый год. Найдите друзей, которые также хотят улучшить свои результаты или занимаются таким же видом спорта, чтобы вы могли тренироваться вместе и учиться друг у друга. Работайте в команде с теми, кто лучше вас, чтобы постоянно развиваться. Если вы занимаетесь командным видом спорта, то старайтесь выбирать в нее не лучших друзей, а тех, кто действительно поможет вам победить (например, самый быстрый бегун). Найдите подходящую спортивную секцию. Если вам перестал нравиться один вид спорта, то займитесь другим. Не ограничивайте себя школьной командой. Настоящие спортсмены занимаются даже летом и отправляются в специальные спортивные лагеря. Соревнуйтесь с разными людьми, чтобы вы могли ощутить разный уровень соперничества. Превосходите свои ожидания. Одних тренировок </w:t>
      </w:r>
      <w:r w:rsidRPr="00CD0301">
        <w:rPr>
          <w:color w:val="000000" w:themeColor="text1"/>
        </w:rPr>
        <w:lastRenderedPageBreak/>
        <w:t>недостаточно. Работайте над собой в каждую свободную минуту, чтобы постоянно улучшать собственные навыки.</w:t>
      </w:r>
    </w:p>
    <w:p w:rsidR="00994014" w:rsidRPr="0069569E" w:rsidRDefault="00994014" w:rsidP="00994014">
      <w:pPr>
        <w:rPr>
          <w:b/>
        </w:rPr>
      </w:pPr>
      <w:r>
        <w:rPr>
          <w:b/>
        </w:rPr>
        <w:t xml:space="preserve">5) </w:t>
      </w:r>
      <w:r w:rsidRPr="0069569E">
        <w:rPr>
          <w:b/>
        </w:rPr>
        <w:t>Профилактика применения допинга среди спортсменов.</w:t>
      </w:r>
    </w:p>
    <w:p w:rsidR="00994014" w:rsidRPr="00CA548C" w:rsidRDefault="00994014" w:rsidP="00994014">
      <w:r w:rsidRPr="00CA548C">
        <w:rPr>
          <w:color w:val="000000"/>
          <w:shd w:val="clear" w:color="auto" w:fill="FFFFFF"/>
        </w:rPr>
        <w:t>Одним из направлений деятельности организаций, занимающихся проблемами борьбы с применением допинга в спорте, является выпуск и распространение различных справочных и методических материалов, при</w:t>
      </w:r>
      <w:r w:rsidRPr="00CA548C">
        <w:rPr>
          <w:color w:val="000000"/>
          <w:shd w:val="clear" w:color="auto" w:fill="FFFFFF"/>
        </w:rPr>
        <w:softHyphen/>
        <w:t>званных оказать помощь в проведении профилактической работы. Они со</w:t>
      </w:r>
      <w:r w:rsidRPr="00CA548C">
        <w:rPr>
          <w:color w:val="000000"/>
          <w:shd w:val="clear" w:color="auto" w:fill="FFFFFF"/>
        </w:rPr>
        <w:softHyphen/>
        <w:t>ставлены на основании документов, регламентирующих образовательную деятельность по борьбе с допингом в спорте.</w:t>
      </w:r>
      <w:r>
        <w:rPr>
          <w:color w:val="000000"/>
          <w:shd w:val="clear" w:color="auto" w:fill="FFFFFF"/>
        </w:rPr>
        <w:t xml:space="preserve"> В </w:t>
      </w:r>
      <w:r w:rsidRPr="00CA548C">
        <w:rPr>
          <w:color w:val="000000"/>
          <w:shd w:val="clear" w:color="auto" w:fill="FFFFFF"/>
        </w:rPr>
        <w:t>современном спортивном мире, очень важно, чтобы тренеры и спортсмены осознавали свою роль и ответственность, возложенную на них. Каждый спортсмен обязан отдавать себе отчет о со</w:t>
      </w:r>
      <w:r w:rsidRPr="00CA548C">
        <w:rPr>
          <w:color w:val="000000"/>
          <w:shd w:val="clear" w:color="auto" w:fill="FFFFFF"/>
        </w:rPr>
        <w:softHyphen/>
        <w:t>стоянии своего здоровья. Кроме этого тренеры занимают уникальную и влиятельную позицию, которая основывается на обучении спортсменов под их руководством. Этот процесс обучения должен постоянно напоми</w:t>
      </w:r>
      <w:r w:rsidRPr="00CA548C">
        <w:rPr>
          <w:color w:val="000000"/>
          <w:shd w:val="clear" w:color="auto" w:fill="FFFFFF"/>
        </w:rPr>
        <w:softHyphen/>
        <w:t>нать о важности честности выступления спортсмена, чтобы сохранять дух равных соревнований. </w:t>
      </w:r>
    </w:p>
    <w:p w:rsidR="00994014" w:rsidRPr="009068DC" w:rsidRDefault="00994014" w:rsidP="00994014">
      <w:pPr>
        <w:rPr>
          <w:b/>
        </w:rPr>
      </w:pPr>
      <w:r>
        <w:rPr>
          <w:b/>
        </w:rPr>
        <w:t xml:space="preserve">6) </w:t>
      </w:r>
      <w:r w:rsidRPr="009068DC">
        <w:rPr>
          <w:b/>
        </w:rPr>
        <w:t>Мотивация нарушений антидопинговых правил.</w:t>
      </w:r>
    </w:p>
    <w:p w:rsidR="00994014" w:rsidRPr="00985045" w:rsidRDefault="00994014" w:rsidP="00DB09EE">
      <w:pPr>
        <w:jc w:val="both"/>
        <w:rPr>
          <w:b/>
        </w:rPr>
      </w:pPr>
      <w:r w:rsidRPr="00985045">
        <w:rPr>
          <w:color w:val="000000"/>
          <w:shd w:val="clear" w:color="auto" w:fill="FFFFFF"/>
        </w:rPr>
        <w:t>Стремление к росту спортивного результата как общий мотив допинга; приемлемость мотива в сочетании с неприемлемостью способа его реализации. Этический характер принятия решения о допинге. Другие мотивы (социальное давление, подражание, любопытство, самоутверждение, "символическое взросление"). Допинг как контролируемое действие с осознанным вредом. Возможность ситуаций употребления запрещенных субстанций без ведома спортсмена (что не освобождает от ответственности).</w:t>
      </w:r>
    </w:p>
    <w:p w:rsidR="00994014" w:rsidRDefault="00994014" w:rsidP="00994014">
      <w:pPr>
        <w:rPr>
          <w:b/>
        </w:rPr>
      </w:pPr>
      <w:r>
        <w:rPr>
          <w:b/>
        </w:rPr>
        <w:t xml:space="preserve">7) </w:t>
      </w:r>
      <w:r w:rsidRPr="00985045">
        <w:rPr>
          <w:b/>
        </w:rPr>
        <w:t>Запрещенные субстанции и методы</w:t>
      </w:r>
      <w:r>
        <w:rPr>
          <w:b/>
        </w:rPr>
        <w:t>.</w:t>
      </w:r>
    </w:p>
    <w:p w:rsidR="00994014" w:rsidRDefault="00994014" w:rsidP="00DB09EE">
      <w:pPr>
        <w:jc w:val="both"/>
        <w:rPr>
          <w:color w:val="000000"/>
        </w:rPr>
      </w:pPr>
      <w:r w:rsidRPr="00752FDE">
        <w:rPr>
          <w:color w:val="000000"/>
        </w:rPr>
        <w:t>В настоящее время к допинговым средствам относят препараты следующих пяти групп: стимуляторы (стимуляторы центральной нервной системы, симпатомиметики, анальгетики); наркотики (наркотические анальгетики); анаболические стероиды и другие гормональные анаболизирующие средства; бета-блокаторы; диуретики. К допинговым методам относятся: кровяной допинг; фармакологические, химические и механические манипуляции с биологическими жидкостями (маскирующие средства, добавление ароматических соединений в пробы мочи, катетеризация, подмена проб, подавление выделения мочи почками). Существует также четыре класса соединений, подлежащих ограничениям, даже при их приеме в лечебных целях: алкоголь (настойки на основе этилового спирта); марихуана; средства местной анестезии; кортикостероиды.</w:t>
      </w:r>
    </w:p>
    <w:p w:rsidR="00994014" w:rsidRDefault="00994014" w:rsidP="00994014">
      <w:pPr>
        <w:rPr>
          <w:b/>
        </w:rPr>
      </w:pPr>
      <w:r>
        <w:rPr>
          <w:b/>
        </w:rPr>
        <w:t xml:space="preserve">8) </w:t>
      </w:r>
      <w:r w:rsidRPr="00752FDE">
        <w:rPr>
          <w:b/>
        </w:rPr>
        <w:t>Допинг и спортивная медицина</w:t>
      </w:r>
    </w:p>
    <w:p w:rsidR="00994014" w:rsidRDefault="00994014" w:rsidP="00DB09EE">
      <w:pPr>
        <w:jc w:val="both"/>
        <w:rPr>
          <w:color w:val="000000"/>
        </w:rPr>
      </w:pPr>
      <w:r>
        <w:rPr>
          <w:color w:val="000000"/>
          <w:shd w:val="clear" w:color="auto" w:fill="FFFFFF"/>
        </w:rPr>
        <w:t xml:space="preserve">         С</w:t>
      </w:r>
      <w:r w:rsidRPr="00273DDE">
        <w:rPr>
          <w:color w:val="000000"/>
          <w:shd w:val="clear" w:color="auto" w:fill="FFFFFF"/>
        </w:rPr>
        <w:t>портивная медицина – наука, которая активно развивается, оказывает содействие тренерам и спортсменам в период тренировок. Разница в том, что спортивные медики работают с организмом человека, который перегружен физически на много больше и, соответственно, потенциальных травм и осложнений может быть больше.</w:t>
      </w:r>
      <w:r w:rsidRPr="00273DDE">
        <w:rPr>
          <w:color w:val="000000"/>
          <w:bdr w:val="none" w:sz="0" w:space="0" w:color="auto" w:frame="1"/>
        </w:rPr>
        <w:t>Задачи спортивной медицины</w:t>
      </w:r>
      <w:r w:rsidRPr="00273DDE">
        <w:rPr>
          <w:bCs/>
          <w:color w:val="000000"/>
          <w:bdr w:val="none" w:sz="0" w:space="0" w:color="auto" w:frame="1"/>
        </w:rPr>
        <w:t>:</w:t>
      </w:r>
      <w:r w:rsidRPr="00245BD8">
        <w:rPr>
          <w:color w:val="000000"/>
        </w:rPr>
        <w:t>помощь тренеру в отборе кандидатов в профессиональный спорт;определение оптимального режима работы и отдыха индивидуально для каждого спортсмена;рекомендации по типу питания в различные периоды деятельности;профилактика травматизма из-за повышенных физических нагрузок;контроль приема фармацевтических препаратов;разработка комплекса мероприятий для повышения работоспособности и улучшения результатов;правильное лечение и реабилитация после спортивного травматизма;допинг-система в спорте.</w:t>
      </w:r>
    </w:p>
    <w:p w:rsidR="00994014" w:rsidRDefault="00994014" w:rsidP="00994014">
      <w:pPr>
        <w:rPr>
          <w:color w:val="000000"/>
        </w:rPr>
      </w:pPr>
      <w:r>
        <w:rPr>
          <w:b/>
        </w:rPr>
        <w:t xml:space="preserve">9) </w:t>
      </w:r>
      <w:r w:rsidRPr="00CD438E">
        <w:rPr>
          <w:b/>
        </w:rPr>
        <w:t>Наказание за нарушение антидопинговых правил.</w:t>
      </w:r>
      <w:bookmarkStart w:id="1" w:name="100637"/>
      <w:bookmarkStart w:id="2" w:name="100638"/>
      <w:bookmarkEnd w:id="1"/>
      <w:bookmarkEnd w:id="2"/>
    </w:p>
    <w:p w:rsidR="00994014" w:rsidRDefault="00994014" w:rsidP="000E7D41">
      <w:pPr>
        <w:ind w:firstLine="567"/>
        <w:rPr>
          <w:color w:val="000000"/>
        </w:rPr>
      </w:pPr>
      <w:r w:rsidRPr="0069569E">
        <w:rPr>
          <w:color w:val="000000"/>
        </w:rPr>
        <w:t>Нарушение спортсменом или иным лицом антидопинговых правил может повлечь за собой одно или более из следующих последствий:</w:t>
      </w:r>
      <w:bookmarkStart w:id="3" w:name="100639"/>
      <w:bookmarkEnd w:id="3"/>
    </w:p>
    <w:p w:rsidR="00994014" w:rsidRPr="0069569E" w:rsidRDefault="00994014" w:rsidP="00994014">
      <w:pPr>
        <w:rPr>
          <w:color w:val="000000"/>
        </w:rPr>
      </w:pPr>
      <w:r w:rsidRPr="0069569E">
        <w:rPr>
          <w:color w:val="000000"/>
        </w:rPr>
        <w:t>1) Аннулирование - отмена результатов спортсмена в определенном спортивном соревновании или спортивном мероприятии со всеми вытекающими Последствиями, включая изъятие всех наград, очков и призов;</w:t>
      </w:r>
      <w:bookmarkStart w:id="4" w:name="100640"/>
      <w:bookmarkEnd w:id="4"/>
    </w:p>
    <w:p w:rsidR="00994014" w:rsidRPr="0069569E" w:rsidRDefault="00994014" w:rsidP="00994014">
      <w:pPr>
        <w:rPr>
          <w:color w:val="000000"/>
        </w:rPr>
      </w:pPr>
      <w:r w:rsidRPr="0069569E">
        <w:rPr>
          <w:color w:val="000000"/>
        </w:rPr>
        <w:lastRenderedPageBreak/>
        <w:t>2) Дисквалификация - отстранение в связи с нарушением антидопингового правила спортсмена или иного лица на определенный срок от участия в любых спортивных соревнованиях или иной деятельности, или отказ в предоставлении финансирования;</w:t>
      </w:r>
      <w:bookmarkStart w:id="5" w:name="100641"/>
      <w:bookmarkEnd w:id="5"/>
    </w:p>
    <w:p w:rsidR="00994014" w:rsidRPr="0069569E" w:rsidRDefault="00994014" w:rsidP="00994014">
      <w:pPr>
        <w:rPr>
          <w:color w:val="000000"/>
        </w:rPr>
      </w:pPr>
      <w:r w:rsidRPr="0069569E">
        <w:rPr>
          <w:color w:val="000000"/>
        </w:rPr>
        <w:t>3) Временное отстранение - недопущение спортсмена или иного лица на время к участию в спортивных соревнованиях или деятельности до вынесения окончательного решения;</w:t>
      </w:r>
      <w:bookmarkStart w:id="6" w:name="100642"/>
      <w:bookmarkEnd w:id="6"/>
    </w:p>
    <w:p w:rsidR="00994014" w:rsidRPr="0069569E" w:rsidRDefault="00994014" w:rsidP="00994014">
      <w:pPr>
        <w:rPr>
          <w:color w:val="000000"/>
        </w:rPr>
      </w:pPr>
      <w:r w:rsidRPr="0069569E">
        <w:rPr>
          <w:color w:val="000000"/>
        </w:rPr>
        <w:t>4) Финансовые последствия - финансовые санкции, которые налагаются за нарушение антидопинговых правил или для возмещения расходов, связанных с нарушением антидопинговых правил;</w:t>
      </w:r>
      <w:bookmarkStart w:id="7" w:name="100643"/>
      <w:bookmarkEnd w:id="7"/>
    </w:p>
    <w:p w:rsidR="00994014" w:rsidRDefault="00994014" w:rsidP="00994014">
      <w:pPr>
        <w:rPr>
          <w:color w:val="000000"/>
        </w:rPr>
      </w:pPr>
      <w:r w:rsidRPr="0069569E">
        <w:rPr>
          <w:color w:val="000000"/>
        </w:rPr>
        <w:t>5) Публичное обнародование или Публичная отчетность - распространение или обнародование информации для широкой общественности или лиц, помимо тех лиц, которые имеют право на более раннее уведомление. К командам в командных видах спорта также могут быть применены последствия.</w:t>
      </w:r>
    </w:p>
    <w:p w:rsidR="00994014" w:rsidRDefault="00994014" w:rsidP="00994014">
      <w:pPr>
        <w:rPr>
          <w:b/>
        </w:rPr>
      </w:pPr>
      <w:r>
        <w:rPr>
          <w:b/>
        </w:rPr>
        <w:t xml:space="preserve">10) </w:t>
      </w:r>
      <w:r w:rsidRPr="00CD438E">
        <w:rPr>
          <w:b/>
        </w:rPr>
        <w:t>Всемирный антидопинговый кодекс и его характеристика</w:t>
      </w:r>
    </w:p>
    <w:p w:rsidR="00994014" w:rsidRDefault="00994014" w:rsidP="000E7D41">
      <w:pPr>
        <w:jc w:val="both"/>
        <w:rPr>
          <w:color w:val="000000"/>
        </w:rPr>
      </w:pPr>
      <w:r w:rsidRPr="009401DD">
        <w:rPr>
          <w:color w:val="000000"/>
        </w:rPr>
        <w:t>Всемирный антидопинговый кодекс является фундаментальным и универсальным документом, на котором основывается Всемирная антидопинговая программа. Целью его создания было объединение всеобщих усилий для борьбы с допингом. Он достаточно конкретен в тех случаях, когда требуется согласованность для достижения гармонизации в борьбе против допинга» и в то же время универсален, когда нужна определенная гибкость. Антидопинговые правила, так же как и правила соревнований, являются спортивными правилами, которые должны неукоснительно соблюдаться. Политика и минимальные стандарты, установленные в Кодексе представляют собой соглашение многочисленных заинтересованных сторон, стремящихся к честной спортивной борьбе. Участники должны соблюдать вес антидопинговые правила, закрепленные в Кодексе. Каждая сторона, подписавшая Кодекс, должна установить правила и процедуры с целью доведения до сведения представителей спорта, находящихся под юрисдикцией данной стороны, этих правил, а также обязать представителей спорта выполнять их. Всемирный антидопинговый кодекс определяет запрещенные категории веществ и запрещенные методы для применения спортсменами</w:t>
      </w:r>
      <w:r w:rsidRPr="002347A4">
        <w:rPr>
          <w:color w:val="000000"/>
        </w:rPr>
        <w:t xml:space="preserve">. </w:t>
      </w:r>
    </w:p>
    <w:p w:rsidR="00994014" w:rsidRDefault="00994014" w:rsidP="00994014">
      <w:pPr>
        <w:rPr>
          <w:color w:val="000000"/>
        </w:rPr>
      </w:pPr>
    </w:p>
    <w:p w:rsidR="00994014" w:rsidRDefault="00994014" w:rsidP="00994014">
      <w:pPr>
        <w:rPr>
          <w:b/>
          <w:bCs/>
        </w:rPr>
      </w:pPr>
      <w:r>
        <w:rPr>
          <w:b/>
          <w:bCs/>
          <w:lang w:val="en-US"/>
        </w:rPr>
        <w:t>VI</w:t>
      </w:r>
      <w:r w:rsidRPr="009D0547">
        <w:rPr>
          <w:b/>
          <w:bCs/>
        </w:rPr>
        <w:t xml:space="preserve">. </w:t>
      </w:r>
      <w:r>
        <w:rPr>
          <w:b/>
          <w:bCs/>
        </w:rPr>
        <w:t xml:space="preserve">Техника безопасности при занятиях лыжными гонками. </w:t>
      </w:r>
    </w:p>
    <w:p w:rsidR="00994014" w:rsidRDefault="00994014" w:rsidP="00994014">
      <w:pPr>
        <w:keepNext/>
        <w:autoSpaceDE w:val="0"/>
        <w:autoSpaceDN w:val="0"/>
        <w:outlineLvl w:val="0"/>
        <w:rPr>
          <w:bCs/>
        </w:rPr>
      </w:pPr>
      <w:r w:rsidRPr="007D57D6">
        <w:rPr>
          <w:bCs/>
        </w:rPr>
        <w:t>Основными опасными факторами при занятиях лыжными гонками являются:</w:t>
      </w:r>
    </w:p>
    <w:p w:rsidR="00994014" w:rsidRPr="007D57D6" w:rsidRDefault="00994014" w:rsidP="00994014">
      <w:pPr>
        <w:keepNext/>
        <w:autoSpaceDE w:val="0"/>
        <w:autoSpaceDN w:val="0"/>
        <w:outlineLvl w:val="0"/>
        <w:rPr>
          <w:bCs/>
        </w:rPr>
      </w:pPr>
      <w:r>
        <w:rPr>
          <w:bCs/>
        </w:rPr>
        <w:t>-</w:t>
      </w:r>
      <w:r w:rsidRPr="007D57D6">
        <w:rPr>
          <w:bCs/>
        </w:rPr>
        <w:t>обморожения  при  проведении  занятий  при  ветре  более  1,5-2,0  м/с  и  при  температуре воздуха ниже 20 градусов,</w:t>
      </w:r>
    </w:p>
    <w:p w:rsidR="00994014" w:rsidRPr="007D57D6" w:rsidRDefault="00994014" w:rsidP="00994014">
      <w:pPr>
        <w:keepNext/>
        <w:autoSpaceDE w:val="0"/>
        <w:autoSpaceDN w:val="0"/>
        <w:outlineLvl w:val="0"/>
        <w:rPr>
          <w:bCs/>
        </w:rPr>
      </w:pPr>
      <w:r w:rsidRPr="007D57D6">
        <w:rPr>
          <w:bCs/>
        </w:rPr>
        <w:t>-травмы при ненадежном креплении лыж к обуви</w:t>
      </w:r>
    </w:p>
    <w:p w:rsidR="00994014" w:rsidRPr="007D57D6" w:rsidRDefault="00994014" w:rsidP="00994014">
      <w:pPr>
        <w:keepNext/>
        <w:autoSpaceDE w:val="0"/>
        <w:autoSpaceDN w:val="0"/>
        <w:outlineLvl w:val="0"/>
        <w:rPr>
          <w:bCs/>
        </w:rPr>
      </w:pPr>
      <w:r w:rsidRPr="007D57D6">
        <w:rPr>
          <w:bCs/>
        </w:rPr>
        <w:t>-травмы при падении во время спуска с горы.</w:t>
      </w:r>
    </w:p>
    <w:p w:rsidR="00994014" w:rsidRDefault="00994014" w:rsidP="00994014">
      <w:pPr>
        <w:rPr>
          <w:bCs/>
        </w:rPr>
      </w:pPr>
    </w:p>
    <w:p w:rsidR="00994014" w:rsidRPr="009D0547" w:rsidRDefault="00994014" w:rsidP="00994014">
      <w:pPr>
        <w:keepNext/>
        <w:autoSpaceDE w:val="0"/>
        <w:autoSpaceDN w:val="0"/>
        <w:outlineLvl w:val="0"/>
        <w:rPr>
          <w:b/>
          <w:bCs/>
        </w:rPr>
      </w:pPr>
      <w:r w:rsidRPr="009D0547">
        <w:rPr>
          <w:b/>
          <w:bCs/>
          <w:i/>
        </w:rPr>
        <w:lastRenderedPageBreak/>
        <w:t>1. Общие требования безопасности</w:t>
      </w:r>
      <w:r w:rsidRPr="009D0547">
        <w:rPr>
          <w:b/>
          <w:bCs/>
        </w:rPr>
        <w:t>:</w:t>
      </w:r>
    </w:p>
    <w:p w:rsidR="00994014" w:rsidRPr="007D57D6" w:rsidRDefault="00994014" w:rsidP="00994014">
      <w:pPr>
        <w:keepNext/>
        <w:autoSpaceDE w:val="0"/>
        <w:autoSpaceDN w:val="0"/>
        <w:outlineLvl w:val="0"/>
        <w:rPr>
          <w:bCs/>
        </w:rPr>
      </w:pPr>
      <w:r w:rsidRPr="007D57D6">
        <w:rPr>
          <w:bCs/>
        </w:rPr>
        <w:t xml:space="preserve">1.1. К  тренировочным  занятиям    допускаются  </w:t>
      </w:r>
      <w:r w:rsidR="00595F59">
        <w:rPr>
          <w:bCs/>
        </w:rPr>
        <w:t>обучающиеся</w:t>
      </w:r>
      <w:r w:rsidRPr="007D57D6">
        <w:rPr>
          <w:bCs/>
        </w:rPr>
        <w:t xml:space="preserve">    только  после  ознакомления  с правилами техники безопасности и имеющие медицинский допуск к занятиям лыжными гонками.</w:t>
      </w:r>
    </w:p>
    <w:p w:rsidR="00994014" w:rsidRPr="007D57D6" w:rsidRDefault="00994014" w:rsidP="00994014">
      <w:pPr>
        <w:keepNext/>
        <w:autoSpaceDE w:val="0"/>
        <w:autoSpaceDN w:val="0"/>
        <w:outlineLvl w:val="0"/>
        <w:rPr>
          <w:bCs/>
        </w:rPr>
      </w:pPr>
      <w:r w:rsidRPr="007D57D6">
        <w:rPr>
          <w:bCs/>
        </w:rPr>
        <w:t xml:space="preserve">1.2.При осуществлении </w:t>
      </w:r>
      <w:r w:rsidR="00595F59">
        <w:rPr>
          <w:bCs/>
        </w:rPr>
        <w:t>учебно-</w:t>
      </w:r>
      <w:r w:rsidRPr="007D57D6">
        <w:rPr>
          <w:bCs/>
        </w:rPr>
        <w:t xml:space="preserve">тренировочного процесса необходимо  соблюдать правила поведения в спортивной школе, спортивном зале, </w:t>
      </w:r>
      <w:r w:rsidR="00595F59">
        <w:rPr>
          <w:bCs/>
        </w:rPr>
        <w:t xml:space="preserve">во </w:t>
      </w:r>
      <w:r w:rsidRPr="007D57D6">
        <w:rPr>
          <w:bCs/>
        </w:rPr>
        <w:t xml:space="preserve">время </w:t>
      </w:r>
      <w:r w:rsidR="00595F59">
        <w:rPr>
          <w:bCs/>
        </w:rPr>
        <w:t>уч.</w:t>
      </w:r>
      <w:r w:rsidRPr="007D57D6">
        <w:rPr>
          <w:bCs/>
        </w:rPr>
        <w:t>тренировок.</w:t>
      </w:r>
    </w:p>
    <w:p w:rsidR="00994014" w:rsidRPr="007D57D6" w:rsidRDefault="00994014" w:rsidP="00994014">
      <w:pPr>
        <w:keepNext/>
        <w:autoSpaceDE w:val="0"/>
        <w:autoSpaceDN w:val="0"/>
        <w:outlineLvl w:val="0"/>
        <w:rPr>
          <w:bCs/>
        </w:rPr>
      </w:pPr>
      <w:r w:rsidRPr="007D57D6">
        <w:rPr>
          <w:bCs/>
        </w:rPr>
        <w:t>1.3.При  проведении  занятий  по  лыжам  должна  быть  медицинская  аптечка  с  набором необходимых  медикаментов  и  перевязочных  средств  для  оказания  первойпомощи  при травмах.</w:t>
      </w:r>
    </w:p>
    <w:p w:rsidR="00994014" w:rsidRPr="007D57D6" w:rsidRDefault="00994014" w:rsidP="00994014">
      <w:pPr>
        <w:keepNext/>
        <w:autoSpaceDE w:val="0"/>
        <w:autoSpaceDN w:val="0"/>
        <w:outlineLvl w:val="0"/>
        <w:rPr>
          <w:bCs/>
        </w:rPr>
      </w:pPr>
      <w:r w:rsidRPr="007D57D6">
        <w:rPr>
          <w:bCs/>
        </w:rPr>
        <w:t>1.4.При  несчастном  случае  пострадавший  или  очевидец  несчастного  случая  обязан немедленно сообщить тренеру</w:t>
      </w:r>
      <w:r w:rsidR="00595F59">
        <w:rPr>
          <w:bCs/>
        </w:rPr>
        <w:t>-преподавателю</w:t>
      </w:r>
      <w:r w:rsidRPr="007D57D6">
        <w:rPr>
          <w:bCs/>
        </w:rPr>
        <w:t>,который сообщает об этом администрации учреждения.</w:t>
      </w:r>
    </w:p>
    <w:p w:rsidR="00994014" w:rsidRPr="007D57D6" w:rsidRDefault="00994014" w:rsidP="00994014">
      <w:pPr>
        <w:keepNext/>
        <w:autoSpaceDE w:val="0"/>
        <w:autoSpaceDN w:val="0"/>
        <w:outlineLvl w:val="0"/>
        <w:rPr>
          <w:bCs/>
        </w:rPr>
      </w:pPr>
      <w:r w:rsidRPr="007D57D6">
        <w:rPr>
          <w:bCs/>
        </w:rPr>
        <w:t xml:space="preserve">1.5.В процессе занятий </w:t>
      </w:r>
      <w:r w:rsidR="00595F59">
        <w:rPr>
          <w:bCs/>
        </w:rPr>
        <w:t>обучающиеся</w:t>
      </w:r>
      <w:r w:rsidRPr="007D57D6">
        <w:rPr>
          <w:bCs/>
        </w:rPr>
        <w:t xml:space="preserve">должны соблюдать установленный порядок проведения </w:t>
      </w:r>
      <w:r>
        <w:rPr>
          <w:bCs/>
        </w:rPr>
        <w:t>тренировочных</w:t>
      </w:r>
      <w:r w:rsidRPr="007D57D6">
        <w:rPr>
          <w:bCs/>
        </w:rPr>
        <w:t xml:space="preserve"> занятий и правила личной гигиены.</w:t>
      </w:r>
    </w:p>
    <w:p w:rsidR="00994014" w:rsidRPr="007D57D6" w:rsidRDefault="00994014" w:rsidP="00994014">
      <w:pPr>
        <w:keepNext/>
        <w:autoSpaceDE w:val="0"/>
        <w:autoSpaceDN w:val="0"/>
        <w:outlineLvl w:val="0"/>
        <w:rPr>
          <w:b/>
          <w:bCs/>
          <w:i/>
        </w:rPr>
      </w:pPr>
      <w:r w:rsidRPr="007D57D6">
        <w:rPr>
          <w:b/>
          <w:bCs/>
          <w:i/>
        </w:rPr>
        <w:t>2. Требования безопасности перед началом занятий</w:t>
      </w:r>
    </w:p>
    <w:p w:rsidR="00994014" w:rsidRPr="007D57D6" w:rsidRDefault="00994014" w:rsidP="00994014">
      <w:pPr>
        <w:keepNext/>
        <w:autoSpaceDE w:val="0"/>
        <w:autoSpaceDN w:val="0"/>
        <w:outlineLvl w:val="0"/>
        <w:rPr>
          <w:bCs/>
        </w:rPr>
      </w:pPr>
      <w:r w:rsidRPr="007D57D6">
        <w:rPr>
          <w:bCs/>
        </w:rPr>
        <w:t>2.1.  Проверить подготовленность лыжни или трассы.</w:t>
      </w:r>
    </w:p>
    <w:p w:rsidR="00994014" w:rsidRPr="007D57D6" w:rsidRDefault="00994014" w:rsidP="00994014">
      <w:pPr>
        <w:keepNext/>
        <w:autoSpaceDE w:val="0"/>
        <w:autoSpaceDN w:val="0"/>
        <w:outlineLvl w:val="0"/>
        <w:rPr>
          <w:bCs/>
        </w:rPr>
      </w:pPr>
      <w:r w:rsidRPr="007D57D6">
        <w:rPr>
          <w:bCs/>
        </w:rPr>
        <w:t>2.2. Проверить исправность спортивного инвентаря и подогнать крепление лыж к обуви.</w:t>
      </w:r>
    </w:p>
    <w:p w:rsidR="00994014" w:rsidRPr="007D57D6" w:rsidRDefault="00994014" w:rsidP="00994014">
      <w:pPr>
        <w:keepNext/>
        <w:autoSpaceDE w:val="0"/>
        <w:autoSpaceDN w:val="0"/>
        <w:outlineLvl w:val="0"/>
        <w:rPr>
          <w:bCs/>
        </w:rPr>
      </w:pPr>
      <w:r w:rsidRPr="007D57D6">
        <w:rPr>
          <w:bCs/>
        </w:rPr>
        <w:t>2.3.Надеть легкую, теплую, не стесняющую движений одежду, шерстяные носки и перчатки или варежки.</w:t>
      </w:r>
    </w:p>
    <w:p w:rsidR="00994014" w:rsidRPr="007D57D6" w:rsidRDefault="00994014" w:rsidP="00994014">
      <w:pPr>
        <w:keepNext/>
        <w:autoSpaceDE w:val="0"/>
        <w:autoSpaceDN w:val="0"/>
        <w:outlineLvl w:val="0"/>
        <w:rPr>
          <w:b/>
          <w:bCs/>
          <w:i/>
        </w:rPr>
      </w:pPr>
      <w:r w:rsidRPr="007D57D6">
        <w:rPr>
          <w:b/>
          <w:bCs/>
          <w:i/>
        </w:rPr>
        <w:t>3. Требования безопасности во время  занятий</w:t>
      </w:r>
    </w:p>
    <w:p w:rsidR="00994014" w:rsidRPr="007D57D6" w:rsidRDefault="00994014" w:rsidP="00994014">
      <w:pPr>
        <w:keepNext/>
        <w:autoSpaceDE w:val="0"/>
        <w:autoSpaceDN w:val="0"/>
        <w:outlineLvl w:val="0"/>
        <w:rPr>
          <w:bCs/>
        </w:rPr>
      </w:pPr>
      <w:r w:rsidRPr="007D57D6">
        <w:rPr>
          <w:bCs/>
        </w:rPr>
        <w:t xml:space="preserve">3.1.Начинать  тренировку  </w:t>
      </w:r>
      <w:r w:rsidR="00595F59">
        <w:rPr>
          <w:bCs/>
        </w:rPr>
        <w:t>с  разрешения</w:t>
      </w:r>
      <w:r w:rsidRPr="007D57D6">
        <w:rPr>
          <w:bCs/>
        </w:rPr>
        <w:t xml:space="preserve"> тренера</w:t>
      </w:r>
      <w:r w:rsidR="00595F59">
        <w:rPr>
          <w:bCs/>
        </w:rPr>
        <w:t>-преподавателя</w:t>
      </w:r>
      <w:r w:rsidRPr="007D57D6">
        <w:rPr>
          <w:bCs/>
        </w:rPr>
        <w:t>.</w:t>
      </w:r>
    </w:p>
    <w:p w:rsidR="00994014" w:rsidRPr="007D57D6" w:rsidRDefault="00994014" w:rsidP="00994014">
      <w:pPr>
        <w:keepNext/>
        <w:autoSpaceDE w:val="0"/>
        <w:autoSpaceDN w:val="0"/>
        <w:outlineLvl w:val="0"/>
        <w:rPr>
          <w:bCs/>
        </w:rPr>
      </w:pPr>
      <w:r w:rsidRPr="007D57D6">
        <w:rPr>
          <w:bCs/>
        </w:rPr>
        <w:t>3.2.Соблюдать интервал при движе</w:t>
      </w:r>
      <w:r>
        <w:rPr>
          <w:bCs/>
        </w:rPr>
        <w:t>нии на лыжах по дистанции 3-4 м</w:t>
      </w:r>
      <w:r w:rsidRPr="007D57D6">
        <w:rPr>
          <w:bCs/>
        </w:rPr>
        <w:t>, при спусках с горы не менее 30 м.</w:t>
      </w:r>
    </w:p>
    <w:p w:rsidR="00994014" w:rsidRPr="007D57D6" w:rsidRDefault="00994014" w:rsidP="00994014">
      <w:pPr>
        <w:keepNext/>
        <w:autoSpaceDE w:val="0"/>
        <w:autoSpaceDN w:val="0"/>
        <w:outlineLvl w:val="0"/>
        <w:rPr>
          <w:bCs/>
        </w:rPr>
      </w:pPr>
      <w:r w:rsidRPr="007D57D6">
        <w:rPr>
          <w:bCs/>
        </w:rPr>
        <w:t>3.3.При спуске с горы не выставлять вперед лыжные палки.</w:t>
      </w:r>
    </w:p>
    <w:p w:rsidR="00994014" w:rsidRPr="007D57D6" w:rsidRDefault="00994014" w:rsidP="00994014">
      <w:pPr>
        <w:keepNext/>
        <w:autoSpaceDE w:val="0"/>
        <w:autoSpaceDN w:val="0"/>
        <w:outlineLvl w:val="0"/>
        <w:rPr>
          <w:bCs/>
        </w:rPr>
      </w:pPr>
      <w:r w:rsidRPr="007D57D6">
        <w:rPr>
          <w:bCs/>
        </w:rPr>
        <w:t>3.4.После спуска с горы не останавливаться у подножия горы.</w:t>
      </w:r>
    </w:p>
    <w:p w:rsidR="00994014" w:rsidRPr="007D57D6" w:rsidRDefault="00994014" w:rsidP="00994014">
      <w:pPr>
        <w:keepNext/>
        <w:autoSpaceDE w:val="0"/>
        <w:autoSpaceDN w:val="0"/>
        <w:outlineLvl w:val="0"/>
        <w:rPr>
          <w:bCs/>
        </w:rPr>
      </w:pPr>
      <w:r w:rsidRPr="007D57D6">
        <w:rPr>
          <w:bCs/>
        </w:rPr>
        <w:t>3.5.Следить друг за другом и немедленно сообщать тренеру</w:t>
      </w:r>
      <w:r w:rsidR="00595F59">
        <w:rPr>
          <w:bCs/>
        </w:rPr>
        <w:t>-преподавателю</w:t>
      </w:r>
      <w:r w:rsidRPr="007D57D6">
        <w:rPr>
          <w:bCs/>
        </w:rPr>
        <w:t xml:space="preserve"> о первых же признаках обморожения.</w:t>
      </w:r>
    </w:p>
    <w:p w:rsidR="00994014" w:rsidRPr="007D57D6" w:rsidRDefault="00994014" w:rsidP="00994014">
      <w:pPr>
        <w:keepNext/>
        <w:autoSpaceDE w:val="0"/>
        <w:autoSpaceDN w:val="0"/>
        <w:outlineLvl w:val="0"/>
        <w:rPr>
          <w:bCs/>
        </w:rPr>
      </w:pPr>
      <w:r w:rsidRPr="007D57D6">
        <w:rPr>
          <w:bCs/>
        </w:rPr>
        <w:t>3.6.Воизбежании потертостей не ходить на лыжах в тесной или слишкомсвободной обуви.</w:t>
      </w:r>
    </w:p>
    <w:p w:rsidR="00994014" w:rsidRPr="007D57D6" w:rsidRDefault="00994014" w:rsidP="00994014">
      <w:pPr>
        <w:keepNext/>
        <w:autoSpaceDE w:val="0"/>
        <w:autoSpaceDN w:val="0"/>
        <w:outlineLvl w:val="0"/>
        <w:rPr>
          <w:b/>
          <w:bCs/>
          <w:i/>
        </w:rPr>
      </w:pPr>
      <w:r w:rsidRPr="007D57D6">
        <w:rPr>
          <w:b/>
          <w:bCs/>
          <w:i/>
        </w:rPr>
        <w:t>4. Требования безопасности при аварийных ситуациях</w:t>
      </w:r>
    </w:p>
    <w:p w:rsidR="00994014" w:rsidRPr="007D57D6" w:rsidRDefault="00994014" w:rsidP="00994014">
      <w:pPr>
        <w:keepNext/>
        <w:autoSpaceDE w:val="0"/>
        <w:autoSpaceDN w:val="0"/>
        <w:outlineLvl w:val="0"/>
        <w:rPr>
          <w:bCs/>
        </w:rPr>
      </w:pPr>
      <w:r w:rsidRPr="007D57D6">
        <w:rPr>
          <w:bCs/>
        </w:rPr>
        <w:t>4.1. При поломке или порче лыжного снаряжения и невозможности починить его в пути, сообщи</w:t>
      </w:r>
      <w:r>
        <w:rPr>
          <w:bCs/>
        </w:rPr>
        <w:t>ть об этом тренеру</w:t>
      </w:r>
      <w:r w:rsidR="00595F59">
        <w:rPr>
          <w:bCs/>
        </w:rPr>
        <w:t>-преподавателю</w:t>
      </w:r>
      <w:r w:rsidRPr="007D57D6">
        <w:rPr>
          <w:bCs/>
        </w:rPr>
        <w:t>и с его разрешения двигаться к лыжной базе.</w:t>
      </w:r>
    </w:p>
    <w:p w:rsidR="00994014" w:rsidRPr="007D57D6" w:rsidRDefault="00994014" w:rsidP="00994014">
      <w:pPr>
        <w:keepNext/>
        <w:autoSpaceDE w:val="0"/>
        <w:autoSpaceDN w:val="0"/>
        <w:outlineLvl w:val="0"/>
        <w:rPr>
          <w:bCs/>
        </w:rPr>
      </w:pPr>
      <w:r w:rsidRPr="007D57D6">
        <w:rPr>
          <w:bCs/>
        </w:rPr>
        <w:t>4.2. При первых признаках обморожения, а также при плохом самочувствии, сообщи</w:t>
      </w:r>
      <w:r>
        <w:rPr>
          <w:bCs/>
        </w:rPr>
        <w:t>ть об этом тренеру</w:t>
      </w:r>
      <w:r w:rsidR="00595F59">
        <w:rPr>
          <w:bCs/>
        </w:rPr>
        <w:t>-преподавателю</w:t>
      </w:r>
      <w:r w:rsidRPr="007D57D6">
        <w:rPr>
          <w:bCs/>
        </w:rPr>
        <w:t>.</w:t>
      </w:r>
    </w:p>
    <w:p w:rsidR="00994014" w:rsidRPr="007D57D6" w:rsidRDefault="00994014" w:rsidP="00994014">
      <w:pPr>
        <w:keepNext/>
        <w:autoSpaceDE w:val="0"/>
        <w:autoSpaceDN w:val="0"/>
        <w:outlineLvl w:val="0"/>
        <w:rPr>
          <w:bCs/>
        </w:rPr>
      </w:pPr>
      <w:r w:rsidRPr="007D57D6">
        <w:rPr>
          <w:bCs/>
        </w:rPr>
        <w:t xml:space="preserve">4.3. При получении </w:t>
      </w:r>
      <w:r w:rsidR="00595F59">
        <w:rPr>
          <w:bCs/>
        </w:rPr>
        <w:t>воспитанниками</w:t>
      </w:r>
      <w:r w:rsidRPr="007D57D6">
        <w:rPr>
          <w:bCs/>
        </w:rPr>
        <w:t xml:space="preserve"> травмы оказать первую помощь пострадавшему, сообщить об этом администрации учреждения и родителямпострадавшего, при необходимости отправить его в ближайшее лечебное учреждение.</w:t>
      </w:r>
    </w:p>
    <w:p w:rsidR="00994014" w:rsidRPr="007D57D6" w:rsidRDefault="00994014" w:rsidP="00994014">
      <w:pPr>
        <w:keepNext/>
        <w:autoSpaceDE w:val="0"/>
        <w:autoSpaceDN w:val="0"/>
        <w:outlineLvl w:val="0"/>
        <w:rPr>
          <w:b/>
          <w:bCs/>
        </w:rPr>
      </w:pPr>
      <w:r w:rsidRPr="007D57D6">
        <w:rPr>
          <w:b/>
          <w:bCs/>
          <w:i/>
        </w:rPr>
        <w:t>5. Требования техники безопасности по окончании занятий</w:t>
      </w:r>
      <w:r w:rsidRPr="007D57D6">
        <w:rPr>
          <w:b/>
          <w:bCs/>
        </w:rPr>
        <w:t>.</w:t>
      </w:r>
    </w:p>
    <w:p w:rsidR="00994014" w:rsidRPr="007D57D6" w:rsidRDefault="00994014" w:rsidP="00994014">
      <w:pPr>
        <w:keepNext/>
        <w:autoSpaceDE w:val="0"/>
        <w:autoSpaceDN w:val="0"/>
        <w:outlineLvl w:val="0"/>
        <w:rPr>
          <w:bCs/>
        </w:rPr>
      </w:pPr>
      <w:r w:rsidRPr="007D57D6">
        <w:rPr>
          <w:bCs/>
        </w:rPr>
        <w:t xml:space="preserve">5.1. Проверить по списку наличие всех </w:t>
      </w:r>
      <w:r w:rsidR="00595F59">
        <w:rPr>
          <w:bCs/>
        </w:rPr>
        <w:t>обучающихся</w:t>
      </w:r>
      <w:r w:rsidRPr="007D57D6">
        <w:rPr>
          <w:bCs/>
        </w:rPr>
        <w:t>.</w:t>
      </w:r>
    </w:p>
    <w:p w:rsidR="00994014" w:rsidRPr="007D57D6" w:rsidRDefault="00994014" w:rsidP="00994014">
      <w:pPr>
        <w:keepNext/>
        <w:autoSpaceDE w:val="0"/>
        <w:autoSpaceDN w:val="0"/>
        <w:outlineLvl w:val="0"/>
        <w:rPr>
          <w:bCs/>
        </w:rPr>
      </w:pPr>
      <w:r w:rsidRPr="007D57D6">
        <w:rPr>
          <w:bCs/>
        </w:rPr>
        <w:t>5.2. Убрать в отведенное место для хранения спортивный инвентарь.</w:t>
      </w:r>
    </w:p>
    <w:p w:rsidR="00994014" w:rsidRPr="007D57D6" w:rsidRDefault="00994014" w:rsidP="00994014">
      <w:pPr>
        <w:keepNext/>
        <w:autoSpaceDE w:val="0"/>
        <w:autoSpaceDN w:val="0"/>
        <w:outlineLvl w:val="0"/>
        <w:rPr>
          <w:bCs/>
        </w:rPr>
      </w:pPr>
      <w:r w:rsidRPr="007D57D6">
        <w:rPr>
          <w:bCs/>
        </w:rPr>
        <w:t>5.3. Тщательно вымыть лицо и руки с мылом или принять душ.</w:t>
      </w:r>
    </w:p>
    <w:p w:rsidR="00994014" w:rsidRDefault="00994014" w:rsidP="00994014">
      <w:pPr>
        <w:jc w:val="center"/>
        <w:rPr>
          <w:rStyle w:val="FontStyle25"/>
          <w:rFonts w:eastAsiaTheme="minorEastAsia"/>
          <w:b/>
        </w:rPr>
      </w:pPr>
    </w:p>
    <w:p w:rsidR="00994014" w:rsidRDefault="00994014" w:rsidP="00994014">
      <w:pPr>
        <w:rPr>
          <w:bCs/>
        </w:rPr>
      </w:pPr>
    </w:p>
    <w:p w:rsidR="00994014" w:rsidRDefault="00994014" w:rsidP="00994014">
      <w:pPr>
        <w:rPr>
          <w:bCs/>
        </w:rPr>
      </w:pPr>
    </w:p>
    <w:p w:rsidR="00994014" w:rsidRDefault="00994014" w:rsidP="00994014">
      <w:pPr>
        <w:rPr>
          <w:bCs/>
        </w:rPr>
      </w:pPr>
    </w:p>
    <w:p w:rsidR="00994014" w:rsidRPr="007D57D6" w:rsidRDefault="00994014" w:rsidP="00994014">
      <w:pPr>
        <w:rPr>
          <w:bCs/>
        </w:rPr>
      </w:pPr>
    </w:p>
    <w:p w:rsidR="00994014" w:rsidRDefault="00994014" w:rsidP="00994014">
      <w:pPr>
        <w:keepNext/>
        <w:autoSpaceDE w:val="0"/>
        <w:autoSpaceDN w:val="0"/>
        <w:outlineLvl w:val="0"/>
        <w:rPr>
          <w:rStyle w:val="FontStyle25"/>
          <w:rFonts w:eastAsiaTheme="minorEastAsia"/>
          <w:b/>
        </w:rPr>
      </w:pPr>
    </w:p>
    <w:p w:rsidR="00994014" w:rsidRDefault="00994014" w:rsidP="00994014">
      <w:pPr>
        <w:jc w:val="center"/>
        <w:rPr>
          <w:rStyle w:val="FontStyle25"/>
          <w:rFonts w:eastAsiaTheme="minorEastAsia"/>
          <w:b/>
        </w:rPr>
      </w:pPr>
    </w:p>
    <w:p w:rsidR="006D0BCD" w:rsidRDefault="006D0BCD" w:rsidP="00994014">
      <w:pPr>
        <w:jc w:val="center"/>
        <w:rPr>
          <w:rStyle w:val="FontStyle25"/>
          <w:rFonts w:eastAsiaTheme="minorEastAsia"/>
          <w:b/>
        </w:rPr>
      </w:pPr>
    </w:p>
    <w:p w:rsidR="00994014" w:rsidRDefault="00994014" w:rsidP="00994014">
      <w:pPr>
        <w:jc w:val="center"/>
        <w:rPr>
          <w:rStyle w:val="FontStyle25"/>
          <w:rFonts w:eastAsiaTheme="minorEastAsia"/>
          <w:b/>
        </w:rPr>
      </w:pPr>
    </w:p>
    <w:p w:rsidR="00994014" w:rsidRDefault="00994014" w:rsidP="00994014">
      <w:pPr>
        <w:jc w:val="center"/>
        <w:rPr>
          <w:rStyle w:val="FontStyle25"/>
          <w:rFonts w:eastAsiaTheme="minorEastAsia"/>
          <w:b/>
        </w:rPr>
      </w:pPr>
    </w:p>
    <w:p w:rsidR="00994014" w:rsidRDefault="00994014" w:rsidP="00994014">
      <w:pPr>
        <w:jc w:val="center"/>
        <w:rPr>
          <w:rStyle w:val="FontStyle25"/>
          <w:rFonts w:eastAsiaTheme="minorEastAsia"/>
          <w:b/>
        </w:rPr>
      </w:pPr>
    </w:p>
    <w:p w:rsidR="00994014" w:rsidRDefault="00994014" w:rsidP="00994014">
      <w:pPr>
        <w:jc w:val="center"/>
        <w:rPr>
          <w:rStyle w:val="FontStyle25"/>
          <w:rFonts w:eastAsiaTheme="minorEastAsia"/>
          <w:b/>
        </w:rPr>
      </w:pPr>
    </w:p>
    <w:p w:rsidR="00994014" w:rsidRDefault="00994014" w:rsidP="00994014">
      <w:pPr>
        <w:rPr>
          <w:rStyle w:val="FontStyle25"/>
          <w:rFonts w:eastAsiaTheme="minorEastAsia"/>
          <w:b/>
        </w:rPr>
      </w:pPr>
      <w:r>
        <w:rPr>
          <w:rStyle w:val="FontStyle25"/>
          <w:rFonts w:eastAsiaTheme="minorEastAsia"/>
          <w:b/>
          <w:lang w:val="en-US"/>
        </w:rPr>
        <w:lastRenderedPageBreak/>
        <w:t>VII</w:t>
      </w:r>
      <w:r w:rsidRPr="001E02D0">
        <w:rPr>
          <w:rStyle w:val="FontStyle25"/>
          <w:rFonts w:eastAsiaTheme="minorEastAsia"/>
          <w:b/>
        </w:rPr>
        <w:t xml:space="preserve">. </w:t>
      </w:r>
      <w:r>
        <w:rPr>
          <w:rStyle w:val="FontStyle25"/>
          <w:rFonts w:eastAsiaTheme="minorEastAsia"/>
          <w:b/>
        </w:rPr>
        <w:t>Контрольные нормативы.</w:t>
      </w:r>
    </w:p>
    <w:p w:rsidR="00994014" w:rsidRDefault="00994014" w:rsidP="00994014">
      <w:pPr>
        <w:rPr>
          <w:rStyle w:val="FontStyle25"/>
          <w:rFonts w:eastAsiaTheme="minorEastAsia"/>
        </w:rPr>
      </w:pPr>
    </w:p>
    <w:p w:rsidR="00994014" w:rsidRPr="009D6823" w:rsidRDefault="00994014" w:rsidP="00994014">
      <w:pPr>
        <w:spacing w:after="200"/>
        <w:ind w:left="720"/>
        <w:jc w:val="center"/>
        <w:rPr>
          <w:rFonts w:eastAsia="Calibri"/>
          <w:b/>
          <w:lang w:eastAsia="en-US"/>
        </w:rPr>
      </w:pPr>
      <w:r w:rsidRPr="009D6823">
        <w:rPr>
          <w:rFonts w:eastAsia="Calibri"/>
          <w:b/>
          <w:lang w:eastAsia="en-US"/>
        </w:rPr>
        <w:t>Контрольные упражнения для определения уровня подготовки лыжников-гонщиков по общей и специ</w:t>
      </w:r>
      <w:r>
        <w:rPr>
          <w:rFonts w:eastAsia="Calibri"/>
          <w:b/>
          <w:lang w:eastAsia="en-US"/>
        </w:rPr>
        <w:t>альной физической подготовке</w:t>
      </w:r>
    </w:p>
    <w:tbl>
      <w:tblPr>
        <w:tblW w:w="48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tblPr>
      <w:tblGrid>
        <w:gridCol w:w="4720"/>
        <w:gridCol w:w="1988"/>
        <w:gridCol w:w="2589"/>
      </w:tblGrid>
      <w:tr w:rsidR="00994014" w:rsidRPr="00DB09EE" w:rsidTr="007A74E2">
        <w:trPr>
          <w:trHeight w:val="496"/>
        </w:trPr>
        <w:tc>
          <w:tcPr>
            <w:tcW w:w="472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94014" w:rsidRPr="00DB09EE" w:rsidRDefault="00994014" w:rsidP="0052097A">
            <w:pPr>
              <w:spacing w:after="200"/>
              <w:jc w:val="center"/>
              <w:rPr>
                <w:lang w:eastAsia="en-US"/>
              </w:rPr>
            </w:pPr>
            <w:r w:rsidRPr="00DB09EE">
              <w:rPr>
                <w:color w:val="000000"/>
                <w:sz w:val="22"/>
                <w:lang w:eastAsia="en-US"/>
              </w:rPr>
              <w:t>Контрольное упражнение</w:t>
            </w:r>
          </w:p>
        </w:tc>
        <w:tc>
          <w:tcPr>
            <w:tcW w:w="45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994014" w:rsidP="0052097A">
            <w:pPr>
              <w:jc w:val="center"/>
              <w:rPr>
                <w:lang w:eastAsia="en-US"/>
              </w:rPr>
            </w:pPr>
            <w:r w:rsidRPr="00DB09EE">
              <w:rPr>
                <w:sz w:val="22"/>
                <w:lang w:eastAsia="en-US"/>
              </w:rPr>
              <w:t>Спортивно-оздоровительный этап</w:t>
            </w:r>
          </w:p>
        </w:tc>
      </w:tr>
      <w:tr w:rsidR="007A74E2" w:rsidRPr="00DB09EE" w:rsidTr="007A74E2">
        <w:trPr>
          <w:trHeight w:val="326"/>
        </w:trPr>
        <w:tc>
          <w:tcPr>
            <w:tcW w:w="472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p>
        </w:tc>
        <w:tc>
          <w:tcPr>
            <w:tcW w:w="1988"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sidRPr="00DB09EE">
              <w:rPr>
                <w:sz w:val="22"/>
                <w:lang w:eastAsia="en-US"/>
              </w:rPr>
              <w:t>юноши</w:t>
            </w:r>
          </w:p>
        </w:tc>
        <w:tc>
          <w:tcPr>
            <w:tcW w:w="2587"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sidRPr="00DB09EE">
              <w:rPr>
                <w:sz w:val="22"/>
                <w:lang w:eastAsia="en-US"/>
              </w:rPr>
              <w:t>девушки</w:t>
            </w:r>
          </w:p>
        </w:tc>
      </w:tr>
      <w:tr w:rsidR="003B62C0" w:rsidRPr="00DB09EE" w:rsidTr="007A74E2">
        <w:trPr>
          <w:trHeight w:val="353"/>
        </w:trPr>
        <w:tc>
          <w:tcPr>
            <w:tcW w:w="92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B62C0" w:rsidRPr="00DB09EE" w:rsidRDefault="003B62C0" w:rsidP="003B62C0">
            <w:pPr>
              <w:spacing w:after="200"/>
              <w:jc w:val="center"/>
              <w:rPr>
                <w:lang w:eastAsia="en-US"/>
              </w:rPr>
            </w:pPr>
            <w:r w:rsidRPr="00DB09EE">
              <w:rPr>
                <w:sz w:val="22"/>
                <w:lang w:eastAsia="en-US"/>
              </w:rPr>
              <w:t>Общая физическая подготовка</w:t>
            </w:r>
          </w:p>
        </w:tc>
      </w:tr>
      <w:tr w:rsidR="007A74E2" w:rsidRPr="00DB09EE" w:rsidTr="007A74E2">
        <w:trPr>
          <w:trHeight w:val="588"/>
        </w:trPr>
        <w:tc>
          <w:tcPr>
            <w:tcW w:w="4721"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sidRPr="00DB09EE">
              <w:rPr>
                <w:sz w:val="22"/>
                <w:lang w:eastAsia="en-US"/>
              </w:rPr>
              <w:t>Прыжок в длину с места толчком двумя ногами (см)</w:t>
            </w:r>
          </w:p>
        </w:tc>
        <w:tc>
          <w:tcPr>
            <w:tcW w:w="1988"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sidRPr="00DB09EE">
              <w:rPr>
                <w:sz w:val="22"/>
                <w:lang w:eastAsia="en-US"/>
              </w:rPr>
              <w:t>1</w:t>
            </w:r>
            <w:r>
              <w:rPr>
                <w:sz w:val="22"/>
                <w:lang w:eastAsia="en-US"/>
              </w:rPr>
              <w:t>5</w:t>
            </w:r>
            <w:r w:rsidRPr="00DB09EE">
              <w:rPr>
                <w:sz w:val="22"/>
                <w:lang w:eastAsia="en-US"/>
              </w:rPr>
              <w:t>0</w:t>
            </w:r>
          </w:p>
        </w:tc>
        <w:tc>
          <w:tcPr>
            <w:tcW w:w="2587"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sidRPr="00DB09EE">
              <w:rPr>
                <w:sz w:val="22"/>
                <w:lang w:eastAsia="en-US"/>
              </w:rPr>
              <w:t>13</w:t>
            </w:r>
            <w:r>
              <w:rPr>
                <w:sz w:val="22"/>
                <w:lang w:eastAsia="en-US"/>
              </w:rPr>
              <w:t>5</w:t>
            </w:r>
          </w:p>
        </w:tc>
      </w:tr>
      <w:tr w:rsidR="007A74E2" w:rsidRPr="00DB09EE" w:rsidTr="007A74E2">
        <w:trPr>
          <w:trHeight w:val="813"/>
        </w:trPr>
        <w:tc>
          <w:tcPr>
            <w:tcW w:w="4721"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sidRPr="00DB09EE">
              <w:rPr>
                <w:sz w:val="22"/>
                <w:lang w:eastAsia="en-US"/>
              </w:rPr>
              <w:t>Поднимание туловища из положения лежа на спине (за 1 мин.) кол-во раз</w:t>
            </w:r>
          </w:p>
        </w:tc>
        <w:tc>
          <w:tcPr>
            <w:tcW w:w="1988"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sidRPr="00DB09EE">
              <w:rPr>
                <w:sz w:val="22"/>
                <w:lang w:eastAsia="en-US"/>
              </w:rPr>
              <w:t>3</w:t>
            </w:r>
            <w:r>
              <w:rPr>
                <w:sz w:val="22"/>
                <w:lang w:eastAsia="en-US"/>
              </w:rPr>
              <w:t>2</w:t>
            </w:r>
          </w:p>
        </w:tc>
        <w:tc>
          <w:tcPr>
            <w:tcW w:w="2587"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sidRPr="00DB09EE">
              <w:rPr>
                <w:sz w:val="22"/>
                <w:lang w:eastAsia="en-US"/>
              </w:rPr>
              <w:t>2</w:t>
            </w:r>
            <w:r>
              <w:rPr>
                <w:sz w:val="22"/>
                <w:lang w:eastAsia="en-US"/>
              </w:rPr>
              <w:t>8</w:t>
            </w:r>
          </w:p>
        </w:tc>
      </w:tr>
      <w:tr w:rsidR="007A74E2" w:rsidRPr="00DB09EE" w:rsidTr="007A74E2">
        <w:trPr>
          <w:trHeight w:val="373"/>
        </w:trPr>
        <w:tc>
          <w:tcPr>
            <w:tcW w:w="4721"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sidRPr="00DB09EE">
              <w:rPr>
                <w:sz w:val="22"/>
                <w:lang w:eastAsia="en-US"/>
              </w:rPr>
              <w:t>Бег 60 м. (с,)</w:t>
            </w:r>
          </w:p>
        </w:tc>
        <w:tc>
          <w:tcPr>
            <w:tcW w:w="1988"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sidRPr="00DB09EE">
              <w:rPr>
                <w:sz w:val="22"/>
                <w:lang w:eastAsia="en-US"/>
              </w:rPr>
              <w:t>1</w:t>
            </w:r>
            <w:r>
              <w:rPr>
                <w:sz w:val="22"/>
                <w:lang w:eastAsia="en-US"/>
              </w:rPr>
              <w:t>0.9</w:t>
            </w:r>
          </w:p>
        </w:tc>
        <w:tc>
          <w:tcPr>
            <w:tcW w:w="2587"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sidRPr="00DB09EE">
              <w:rPr>
                <w:sz w:val="22"/>
                <w:lang w:eastAsia="en-US"/>
              </w:rPr>
              <w:t>1</w:t>
            </w:r>
            <w:r>
              <w:rPr>
                <w:sz w:val="22"/>
                <w:lang w:eastAsia="en-US"/>
              </w:rPr>
              <w:t>1.3</w:t>
            </w:r>
          </w:p>
        </w:tc>
      </w:tr>
      <w:tr w:rsidR="007A74E2" w:rsidRPr="00DB09EE" w:rsidTr="007A74E2">
        <w:trPr>
          <w:trHeight w:val="373"/>
        </w:trPr>
        <w:tc>
          <w:tcPr>
            <w:tcW w:w="4721"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7A74E2">
            <w:pPr>
              <w:spacing w:after="200"/>
              <w:jc w:val="center"/>
              <w:rPr>
                <w:lang w:eastAsia="en-US"/>
              </w:rPr>
            </w:pPr>
            <w:r>
              <w:rPr>
                <w:sz w:val="22"/>
                <w:lang w:eastAsia="en-US"/>
              </w:rPr>
              <w:t>Челночный бег 3*10 м (с.)</w:t>
            </w:r>
          </w:p>
        </w:tc>
        <w:tc>
          <w:tcPr>
            <w:tcW w:w="1988"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7A74E2">
            <w:pPr>
              <w:spacing w:after="200"/>
              <w:jc w:val="center"/>
              <w:rPr>
                <w:lang w:eastAsia="en-US"/>
              </w:rPr>
            </w:pPr>
            <w:r>
              <w:rPr>
                <w:sz w:val="22"/>
                <w:lang w:eastAsia="en-US"/>
              </w:rPr>
              <w:t>9.0</w:t>
            </w:r>
          </w:p>
        </w:tc>
        <w:tc>
          <w:tcPr>
            <w:tcW w:w="2587"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7A74E2">
            <w:pPr>
              <w:spacing w:after="200"/>
              <w:jc w:val="center"/>
              <w:rPr>
                <w:lang w:eastAsia="en-US"/>
              </w:rPr>
            </w:pPr>
            <w:r>
              <w:rPr>
                <w:sz w:val="22"/>
                <w:lang w:eastAsia="en-US"/>
              </w:rPr>
              <w:t>9.4</w:t>
            </w:r>
          </w:p>
        </w:tc>
      </w:tr>
      <w:tr w:rsidR="00490ED9" w:rsidRPr="00DB09EE" w:rsidTr="007A74E2">
        <w:trPr>
          <w:trHeight w:val="411"/>
        </w:trPr>
        <w:tc>
          <w:tcPr>
            <w:tcW w:w="92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90ED9" w:rsidRPr="00DB09EE" w:rsidRDefault="00490ED9" w:rsidP="003B62C0">
            <w:pPr>
              <w:spacing w:after="200"/>
              <w:jc w:val="center"/>
              <w:rPr>
                <w:lang w:eastAsia="en-US"/>
              </w:rPr>
            </w:pPr>
            <w:r w:rsidRPr="00DB09EE">
              <w:rPr>
                <w:sz w:val="22"/>
                <w:lang w:eastAsia="en-US"/>
              </w:rPr>
              <w:t>Специальная физическая подготовка</w:t>
            </w:r>
          </w:p>
        </w:tc>
      </w:tr>
      <w:tr w:rsidR="007A74E2" w:rsidRPr="00DB09EE" w:rsidTr="007A74E2">
        <w:trPr>
          <w:trHeight w:val="421"/>
        </w:trPr>
        <w:tc>
          <w:tcPr>
            <w:tcW w:w="4721" w:type="dxa"/>
            <w:tcBorders>
              <w:top w:val="single" w:sz="4" w:space="0" w:color="auto"/>
              <w:left w:val="single" w:sz="4" w:space="0" w:color="auto"/>
              <w:right w:val="single" w:sz="4" w:space="0" w:color="auto"/>
            </w:tcBorders>
            <w:shd w:val="clear" w:color="auto" w:fill="FFFFFF"/>
            <w:vAlign w:val="center"/>
          </w:tcPr>
          <w:p w:rsidR="007A74E2" w:rsidRPr="00DB09EE" w:rsidRDefault="007A74E2" w:rsidP="007A74E2">
            <w:pPr>
              <w:spacing w:after="200"/>
              <w:jc w:val="center"/>
              <w:rPr>
                <w:lang w:eastAsia="en-US"/>
              </w:rPr>
            </w:pPr>
            <w:r w:rsidRPr="00DB09EE">
              <w:rPr>
                <w:sz w:val="22"/>
                <w:lang w:eastAsia="en-US"/>
              </w:rPr>
              <w:t>Бег на лыжах: свободный стиль</w:t>
            </w:r>
            <w:r>
              <w:rPr>
                <w:sz w:val="22"/>
                <w:lang w:eastAsia="en-US"/>
              </w:rPr>
              <w:t xml:space="preserve"> на 2 км</w:t>
            </w:r>
            <w:r w:rsidRPr="00DB09EE">
              <w:rPr>
                <w:sz w:val="22"/>
                <w:lang w:eastAsia="en-US"/>
              </w:rPr>
              <w:t xml:space="preserve"> (мин, сек) </w:t>
            </w:r>
          </w:p>
        </w:tc>
        <w:tc>
          <w:tcPr>
            <w:tcW w:w="1988"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Pr>
                <w:lang w:eastAsia="en-US"/>
              </w:rPr>
              <w:t>14.10</w:t>
            </w:r>
          </w:p>
        </w:tc>
        <w:tc>
          <w:tcPr>
            <w:tcW w:w="2587"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Pr>
                <w:lang w:eastAsia="en-US"/>
              </w:rPr>
              <w:t>15.00</w:t>
            </w:r>
          </w:p>
        </w:tc>
      </w:tr>
      <w:tr w:rsidR="007A74E2" w:rsidRPr="00DB09EE" w:rsidTr="007A74E2">
        <w:trPr>
          <w:trHeight w:val="524"/>
        </w:trPr>
        <w:tc>
          <w:tcPr>
            <w:tcW w:w="4721" w:type="dxa"/>
            <w:tcBorders>
              <w:top w:val="single" w:sz="4" w:space="0" w:color="auto"/>
              <w:left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Pr>
                <w:sz w:val="22"/>
                <w:lang w:eastAsia="en-US"/>
              </w:rPr>
              <w:t>Или кросс на 3 км (бег по пересеченной местности (мин. с)</w:t>
            </w:r>
          </w:p>
        </w:tc>
        <w:tc>
          <w:tcPr>
            <w:tcW w:w="1988"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Pr>
                <w:lang w:eastAsia="en-US"/>
              </w:rPr>
              <w:t>18.30</w:t>
            </w:r>
          </w:p>
        </w:tc>
        <w:tc>
          <w:tcPr>
            <w:tcW w:w="2587" w:type="dxa"/>
            <w:tcBorders>
              <w:top w:val="single" w:sz="4" w:space="0" w:color="auto"/>
              <w:left w:val="single" w:sz="4" w:space="0" w:color="auto"/>
              <w:bottom w:val="single" w:sz="4" w:space="0" w:color="auto"/>
              <w:right w:val="single" w:sz="4" w:space="0" w:color="auto"/>
            </w:tcBorders>
            <w:shd w:val="clear" w:color="auto" w:fill="FFFFFF"/>
            <w:vAlign w:val="center"/>
          </w:tcPr>
          <w:p w:rsidR="007A74E2" w:rsidRPr="00DB09EE" w:rsidRDefault="007A74E2" w:rsidP="0052097A">
            <w:pPr>
              <w:spacing w:after="200"/>
              <w:jc w:val="center"/>
              <w:rPr>
                <w:lang w:eastAsia="en-US"/>
              </w:rPr>
            </w:pPr>
            <w:r>
              <w:rPr>
                <w:lang w:eastAsia="en-US"/>
              </w:rPr>
              <w:t>21.00</w:t>
            </w:r>
          </w:p>
        </w:tc>
      </w:tr>
    </w:tbl>
    <w:p w:rsidR="00994014" w:rsidRDefault="00994014" w:rsidP="00994014">
      <w:pPr>
        <w:pStyle w:val="21"/>
        <w:spacing w:line="240" w:lineRule="auto"/>
        <w:rPr>
          <w:rFonts w:ascii="Times New Roman" w:hAnsi="Times New Roman"/>
          <w:color w:val="auto"/>
        </w:rPr>
      </w:pPr>
    </w:p>
    <w:p w:rsidR="00BA068E" w:rsidRPr="00BA068E" w:rsidRDefault="00BA068E" w:rsidP="00BA068E">
      <w:pPr>
        <w:shd w:val="clear" w:color="auto" w:fill="FFFFFF"/>
        <w:spacing w:line="276" w:lineRule="auto"/>
        <w:jc w:val="both"/>
        <w:rPr>
          <w:b/>
        </w:rPr>
      </w:pPr>
      <w:r w:rsidRPr="00BA068E">
        <w:rPr>
          <w:b/>
        </w:rPr>
        <w:t>Сдача нормативов ВФСК ГТО согласно возрастной ступени</w:t>
      </w:r>
      <w:r w:rsidR="007A74E2">
        <w:rPr>
          <w:b/>
        </w:rPr>
        <w:t xml:space="preserve"> 3</w:t>
      </w:r>
      <w:r w:rsidRPr="00BA068E">
        <w:rPr>
          <w:b/>
        </w:rPr>
        <w:t>.</w:t>
      </w:r>
    </w:p>
    <w:p w:rsidR="00EE4FB1" w:rsidRDefault="00EE4FB1" w:rsidP="00994014">
      <w:pPr>
        <w:pStyle w:val="21"/>
        <w:spacing w:line="240" w:lineRule="auto"/>
        <w:rPr>
          <w:rFonts w:ascii="Times New Roman" w:hAnsi="Times New Roman"/>
          <w:b/>
          <w:color w:val="000000"/>
        </w:rPr>
      </w:pPr>
    </w:p>
    <w:p w:rsidR="00994014" w:rsidRDefault="00994014" w:rsidP="00994014">
      <w:pPr>
        <w:pStyle w:val="21"/>
        <w:spacing w:line="240" w:lineRule="auto"/>
        <w:rPr>
          <w:rFonts w:ascii="Times New Roman" w:hAnsi="Times New Roman"/>
          <w:b/>
          <w:color w:val="000000"/>
        </w:rPr>
      </w:pPr>
      <w:r>
        <w:rPr>
          <w:rFonts w:ascii="Times New Roman" w:hAnsi="Times New Roman"/>
          <w:b/>
          <w:color w:val="000000"/>
          <w:lang w:val="en-US"/>
        </w:rPr>
        <w:t>VIII</w:t>
      </w:r>
      <w:r w:rsidRPr="00683B4E">
        <w:rPr>
          <w:rFonts w:ascii="Times New Roman" w:hAnsi="Times New Roman"/>
          <w:b/>
          <w:color w:val="000000"/>
        </w:rPr>
        <w:t>.Материально – те</w:t>
      </w:r>
      <w:r>
        <w:rPr>
          <w:rFonts w:ascii="Times New Roman" w:hAnsi="Times New Roman"/>
          <w:b/>
          <w:color w:val="000000"/>
        </w:rPr>
        <w:t>хническое обеспечение программ</w:t>
      </w:r>
      <w:r w:rsidR="00EE4FB1">
        <w:rPr>
          <w:rFonts w:ascii="Times New Roman" w:hAnsi="Times New Roman"/>
          <w:b/>
          <w:color w:val="000000"/>
        </w:rPr>
        <w:t>ы</w:t>
      </w:r>
      <w:r>
        <w:rPr>
          <w:rFonts w:ascii="Times New Roman" w:hAnsi="Times New Roman"/>
          <w:b/>
          <w:color w:val="000000"/>
        </w:rPr>
        <w:t>.</w:t>
      </w:r>
    </w:p>
    <w:p w:rsidR="00994014" w:rsidRDefault="00994014" w:rsidP="00994014">
      <w:pPr>
        <w:pStyle w:val="21"/>
        <w:spacing w:after="0" w:line="240" w:lineRule="auto"/>
        <w:rPr>
          <w:rFonts w:ascii="Times New Roman" w:hAnsi="Times New Roman"/>
          <w:color w:val="000000"/>
        </w:rPr>
      </w:pPr>
      <w:r w:rsidRPr="00683B4E">
        <w:rPr>
          <w:rFonts w:ascii="Times New Roman" w:hAnsi="Times New Roman"/>
          <w:color w:val="000000"/>
        </w:rPr>
        <w:t xml:space="preserve">        Для успешной работы требуется достаточное обеспечение инвентарем и оборудованием, наличие лыжной базы, лыжной трассы, зала для силовой подготовки.</w:t>
      </w:r>
    </w:p>
    <w:p w:rsidR="00994014" w:rsidRPr="00DB09EE" w:rsidRDefault="00EE4FB1" w:rsidP="00994014">
      <w:pPr>
        <w:pStyle w:val="21"/>
        <w:spacing w:after="0" w:line="240" w:lineRule="auto"/>
        <w:rPr>
          <w:rFonts w:ascii="Times New Roman" w:hAnsi="Times New Roman"/>
          <w:b/>
          <w:i/>
          <w:color w:val="000000"/>
        </w:rPr>
      </w:pPr>
      <w:r w:rsidRPr="00DB09EE">
        <w:rPr>
          <w:rFonts w:ascii="Times New Roman" w:hAnsi="Times New Roman"/>
          <w:b/>
          <w:i/>
          <w:color w:val="000000"/>
        </w:rPr>
        <w:t>Оборудование и спортивный инвентарь:</w:t>
      </w:r>
    </w:p>
    <w:p w:rsidR="00994014" w:rsidRPr="00683B4E" w:rsidRDefault="00994014" w:rsidP="00994014">
      <w:pPr>
        <w:pStyle w:val="21"/>
        <w:numPr>
          <w:ilvl w:val="0"/>
          <w:numId w:val="28"/>
        </w:numPr>
        <w:spacing w:after="0" w:line="240" w:lineRule="auto"/>
        <w:rPr>
          <w:rFonts w:ascii="Times New Roman" w:hAnsi="Times New Roman"/>
          <w:color w:val="000000"/>
        </w:rPr>
      </w:pPr>
      <w:r>
        <w:rPr>
          <w:rFonts w:ascii="Times New Roman" w:hAnsi="Times New Roman"/>
          <w:color w:val="000000"/>
        </w:rPr>
        <w:t>комплекты лыжного инвентаря для классического хода (лыжи, палки, ботинки, крепления) по количеству занимающихся</w:t>
      </w:r>
      <w:r w:rsidRPr="00683B4E">
        <w:rPr>
          <w:rFonts w:ascii="Times New Roman" w:hAnsi="Times New Roman"/>
          <w:color w:val="000000"/>
        </w:rPr>
        <w:t>;</w:t>
      </w:r>
    </w:p>
    <w:p w:rsidR="00994014" w:rsidRPr="00683B4E" w:rsidRDefault="00994014" w:rsidP="00994014">
      <w:pPr>
        <w:pStyle w:val="21"/>
        <w:numPr>
          <w:ilvl w:val="0"/>
          <w:numId w:val="28"/>
        </w:numPr>
        <w:spacing w:after="0" w:line="240" w:lineRule="auto"/>
        <w:rPr>
          <w:rFonts w:ascii="Times New Roman" w:hAnsi="Times New Roman"/>
          <w:color w:val="000000"/>
        </w:rPr>
      </w:pPr>
      <w:r>
        <w:rPr>
          <w:rFonts w:ascii="Times New Roman" w:hAnsi="Times New Roman"/>
          <w:color w:val="000000"/>
        </w:rPr>
        <w:t>чехлы для лыж</w:t>
      </w:r>
      <w:r>
        <w:rPr>
          <w:rFonts w:ascii="Times New Roman" w:hAnsi="Times New Roman"/>
          <w:color w:val="000000"/>
          <w:lang w:val="en-US"/>
        </w:rPr>
        <w:t>;</w:t>
      </w:r>
    </w:p>
    <w:p w:rsidR="00994014" w:rsidRPr="00683B4E" w:rsidRDefault="00994014" w:rsidP="00994014">
      <w:pPr>
        <w:pStyle w:val="21"/>
        <w:numPr>
          <w:ilvl w:val="0"/>
          <w:numId w:val="28"/>
        </w:numPr>
        <w:spacing w:after="0" w:line="240" w:lineRule="auto"/>
        <w:rPr>
          <w:rFonts w:ascii="Times New Roman" w:hAnsi="Times New Roman"/>
          <w:color w:val="000000"/>
        </w:rPr>
      </w:pPr>
      <w:r>
        <w:rPr>
          <w:rFonts w:ascii="Times New Roman" w:hAnsi="Times New Roman"/>
          <w:color w:val="000000"/>
        </w:rPr>
        <w:t>комбинезоны гоночные по количеству занимающихся</w:t>
      </w:r>
      <w:r w:rsidRPr="00683B4E">
        <w:rPr>
          <w:rFonts w:ascii="Times New Roman" w:hAnsi="Times New Roman"/>
          <w:color w:val="000000"/>
        </w:rPr>
        <w:t>;</w:t>
      </w:r>
    </w:p>
    <w:p w:rsidR="00994014" w:rsidRPr="00683B4E" w:rsidRDefault="00994014" w:rsidP="00994014">
      <w:pPr>
        <w:pStyle w:val="21"/>
        <w:numPr>
          <w:ilvl w:val="0"/>
          <w:numId w:val="28"/>
        </w:numPr>
        <w:spacing w:after="0" w:line="240" w:lineRule="auto"/>
        <w:jc w:val="both"/>
        <w:rPr>
          <w:rFonts w:ascii="Times New Roman" w:hAnsi="Times New Roman"/>
          <w:color w:val="000000"/>
        </w:rPr>
      </w:pPr>
      <w:r>
        <w:rPr>
          <w:rFonts w:ascii="Times New Roman" w:hAnsi="Times New Roman"/>
          <w:color w:val="000000"/>
        </w:rPr>
        <w:t>шнур резиновый 5 м на занимающегося</w:t>
      </w:r>
      <w:r w:rsidRPr="00683B4E">
        <w:rPr>
          <w:rFonts w:ascii="Times New Roman" w:hAnsi="Times New Roman"/>
          <w:color w:val="000000"/>
        </w:rPr>
        <w:t>;</w:t>
      </w:r>
    </w:p>
    <w:p w:rsidR="00994014" w:rsidRPr="00683B4E" w:rsidRDefault="00994014" w:rsidP="00994014">
      <w:pPr>
        <w:pStyle w:val="21"/>
        <w:numPr>
          <w:ilvl w:val="0"/>
          <w:numId w:val="28"/>
        </w:numPr>
        <w:spacing w:after="0" w:line="240" w:lineRule="auto"/>
        <w:jc w:val="both"/>
        <w:rPr>
          <w:rFonts w:ascii="Times New Roman" w:hAnsi="Times New Roman"/>
          <w:color w:val="auto"/>
        </w:rPr>
      </w:pPr>
      <w:r>
        <w:rPr>
          <w:rFonts w:ascii="Times New Roman" w:hAnsi="Times New Roman"/>
          <w:color w:val="auto"/>
        </w:rPr>
        <w:t>секундомер – 1 шт.</w:t>
      </w:r>
      <w:r w:rsidRPr="00683B4E">
        <w:rPr>
          <w:rFonts w:ascii="Times New Roman" w:hAnsi="Times New Roman"/>
          <w:color w:val="auto"/>
        </w:rPr>
        <w:t>;</w:t>
      </w:r>
    </w:p>
    <w:p w:rsidR="00994014" w:rsidRPr="00683B4E" w:rsidRDefault="00994014" w:rsidP="00994014">
      <w:pPr>
        <w:pStyle w:val="21"/>
        <w:numPr>
          <w:ilvl w:val="0"/>
          <w:numId w:val="28"/>
        </w:numPr>
        <w:spacing w:after="0" w:line="240" w:lineRule="auto"/>
        <w:jc w:val="both"/>
        <w:rPr>
          <w:rFonts w:ascii="Times New Roman" w:hAnsi="Times New Roman"/>
          <w:color w:val="auto"/>
        </w:rPr>
      </w:pPr>
      <w:r>
        <w:rPr>
          <w:rFonts w:ascii="Times New Roman" w:hAnsi="Times New Roman"/>
          <w:color w:val="auto"/>
        </w:rPr>
        <w:t>стеллажи для хранения лыж (по количеству лыж)</w:t>
      </w:r>
      <w:r w:rsidRPr="00683B4E">
        <w:rPr>
          <w:rFonts w:ascii="Times New Roman" w:hAnsi="Times New Roman"/>
          <w:color w:val="auto"/>
        </w:rPr>
        <w:t>;</w:t>
      </w:r>
    </w:p>
    <w:p w:rsidR="00994014" w:rsidRPr="00683B4E" w:rsidRDefault="00994014" w:rsidP="00994014">
      <w:pPr>
        <w:pStyle w:val="21"/>
        <w:numPr>
          <w:ilvl w:val="0"/>
          <w:numId w:val="29"/>
        </w:numPr>
        <w:spacing w:after="0" w:line="240" w:lineRule="auto"/>
        <w:jc w:val="both"/>
        <w:rPr>
          <w:rFonts w:ascii="Times New Roman" w:hAnsi="Times New Roman"/>
          <w:color w:val="auto"/>
        </w:rPr>
      </w:pPr>
      <w:r w:rsidRPr="00683B4E">
        <w:rPr>
          <w:rFonts w:ascii="Times New Roman" w:hAnsi="Times New Roman"/>
          <w:color w:val="auto"/>
        </w:rPr>
        <w:t xml:space="preserve">лыжная мазь, парафины; </w:t>
      </w:r>
    </w:p>
    <w:p w:rsidR="00994014" w:rsidRPr="00683B4E" w:rsidRDefault="00994014" w:rsidP="00994014">
      <w:pPr>
        <w:pStyle w:val="21"/>
        <w:numPr>
          <w:ilvl w:val="0"/>
          <w:numId w:val="29"/>
        </w:numPr>
        <w:spacing w:after="0" w:line="240" w:lineRule="auto"/>
        <w:jc w:val="both"/>
        <w:rPr>
          <w:rFonts w:ascii="Times New Roman" w:hAnsi="Times New Roman"/>
          <w:color w:val="auto"/>
        </w:rPr>
      </w:pPr>
      <w:r>
        <w:rPr>
          <w:rFonts w:ascii="Times New Roman" w:hAnsi="Times New Roman"/>
          <w:color w:val="auto"/>
        </w:rPr>
        <w:t>утюжок для мази</w:t>
      </w:r>
      <w:r w:rsidRPr="00683B4E">
        <w:rPr>
          <w:rFonts w:ascii="Times New Roman" w:hAnsi="Times New Roman"/>
          <w:color w:val="auto"/>
        </w:rPr>
        <w:t>;</w:t>
      </w:r>
    </w:p>
    <w:p w:rsidR="00994014" w:rsidRPr="00683B4E" w:rsidRDefault="00994014" w:rsidP="00994014">
      <w:pPr>
        <w:pStyle w:val="21"/>
        <w:numPr>
          <w:ilvl w:val="0"/>
          <w:numId w:val="29"/>
        </w:numPr>
        <w:spacing w:after="0" w:line="240" w:lineRule="auto"/>
        <w:jc w:val="both"/>
        <w:rPr>
          <w:rFonts w:ascii="Times New Roman" w:hAnsi="Times New Roman"/>
          <w:color w:val="auto"/>
        </w:rPr>
      </w:pPr>
      <w:r>
        <w:rPr>
          <w:rFonts w:ascii="Times New Roman" w:hAnsi="Times New Roman"/>
          <w:color w:val="auto"/>
        </w:rPr>
        <w:t>гантели разного веса 10 пар</w:t>
      </w:r>
      <w:r w:rsidRPr="00683B4E">
        <w:rPr>
          <w:rFonts w:ascii="Times New Roman" w:hAnsi="Times New Roman"/>
          <w:color w:val="auto"/>
        </w:rPr>
        <w:t xml:space="preserve">; </w:t>
      </w:r>
    </w:p>
    <w:p w:rsidR="00994014" w:rsidRPr="00683B4E" w:rsidRDefault="00994014" w:rsidP="00994014">
      <w:pPr>
        <w:pStyle w:val="21"/>
        <w:numPr>
          <w:ilvl w:val="0"/>
          <w:numId w:val="29"/>
        </w:numPr>
        <w:spacing w:after="0" w:line="240" w:lineRule="auto"/>
        <w:jc w:val="both"/>
        <w:rPr>
          <w:rFonts w:ascii="Times New Roman" w:hAnsi="Times New Roman"/>
          <w:color w:val="auto"/>
        </w:rPr>
      </w:pPr>
      <w:r>
        <w:rPr>
          <w:rFonts w:ascii="Times New Roman" w:hAnsi="Times New Roman"/>
          <w:color w:val="auto"/>
        </w:rPr>
        <w:t>снегоход для подготовки трассы</w:t>
      </w:r>
      <w:r w:rsidRPr="00683B4E">
        <w:rPr>
          <w:rFonts w:ascii="Times New Roman" w:hAnsi="Times New Roman"/>
          <w:color w:val="auto"/>
        </w:rPr>
        <w:t>;</w:t>
      </w:r>
    </w:p>
    <w:p w:rsidR="00994014" w:rsidRDefault="00994014" w:rsidP="00994014">
      <w:pPr>
        <w:pStyle w:val="21"/>
        <w:numPr>
          <w:ilvl w:val="0"/>
          <w:numId w:val="29"/>
        </w:numPr>
        <w:spacing w:after="0" w:line="240" w:lineRule="auto"/>
        <w:jc w:val="both"/>
        <w:rPr>
          <w:rFonts w:ascii="Times New Roman" w:hAnsi="Times New Roman"/>
          <w:color w:val="auto"/>
        </w:rPr>
      </w:pPr>
      <w:r>
        <w:rPr>
          <w:rFonts w:ascii="Times New Roman" w:hAnsi="Times New Roman"/>
          <w:color w:val="auto"/>
        </w:rPr>
        <w:t>комплект нагрудных номеров.</w:t>
      </w:r>
    </w:p>
    <w:p w:rsidR="006D0BCD" w:rsidRDefault="006D0BCD" w:rsidP="006D0BCD">
      <w:pPr>
        <w:pStyle w:val="21"/>
        <w:spacing w:after="0" w:line="240" w:lineRule="auto"/>
        <w:jc w:val="both"/>
        <w:rPr>
          <w:rFonts w:ascii="Times New Roman" w:hAnsi="Times New Roman"/>
          <w:color w:val="auto"/>
        </w:rPr>
      </w:pPr>
    </w:p>
    <w:p w:rsidR="006D0BCD" w:rsidRDefault="006D0BCD" w:rsidP="006D0BCD">
      <w:pPr>
        <w:pStyle w:val="21"/>
        <w:spacing w:after="0" w:line="240" w:lineRule="auto"/>
        <w:jc w:val="both"/>
        <w:rPr>
          <w:rFonts w:ascii="Times New Roman" w:hAnsi="Times New Roman"/>
          <w:color w:val="auto"/>
        </w:rPr>
      </w:pPr>
    </w:p>
    <w:p w:rsidR="006D0BCD" w:rsidRDefault="006D0BCD" w:rsidP="006D0BCD">
      <w:pPr>
        <w:pStyle w:val="21"/>
        <w:spacing w:after="0" w:line="240" w:lineRule="auto"/>
        <w:jc w:val="both"/>
        <w:rPr>
          <w:rFonts w:ascii="Times New Roman" w:hAnsi="Times New Roman"/>
          <w:color w:val="auto"/>
        </w:rPr>
      </w:pPr>
    </w:p>
    <w:p w:rsidR="006D0BCD" w:rsidRDefault="006D0BCD" w:rsidP="006D0BCD">
      <w:pPr>
        <w:pStyle w:val="21"/>
        <w:spacing w:after="0" w:line="240" w:lineRule="auto"/>
        <w:jc w:val="both"/>
        <w:rPr>
          <w:rFonts w:ascii="Times New Roman" w:hAnsi="Times New Roman"/>
          <w:color w:val="auto"/>
        </w:rPr>
      </w:pPr>
    </w:p>
    <w:p w:rsidR="00994014" w:rsidRDefault="00994014" w:rsidP="00994014">
      <w:pPr>
        <w:shd w:val="clear" w:color="auto" w:fill="FFFFFF"/>
        <w:spacing w:line="276" w:lineRule="auto"/>
      </w:pPr>
    </w:p>
    <w:p w:rsidR="00994014" w:rsidRDefault="00994014" w:rsidP="00994014">
      <w:pPr>
        <w:shd w:val="clear" w:color="auto" w:fill="FFFFFF"/>
        <w:spacing w:line="276" w:lineRule="auto"/>
        <w:rPr>
          <w:b/>
        </w:rPr>
      </w:pPr>
      <w:r>
        <w:rPr>
          <w:b/>
          <w:lang w:val="en-US"/>
        </w:rPr>
        <w:lastRenderedPageBreak/>
        <w:t>IX</w:t>
      </w:r>
      <w:r w:rsidRPr="00AA0F7E">
        <w:rPr>
          <w:b/>
        </w:rPr>
        <w:t>. План физкультурных и спортивных мероприятий.</w:t>
      </w:r>
    </w:p>
    <w:p w:rsidR="00994014" w:rsidRDefault="00994014" w:rsidP="007A74E2">
      <w:pPr>
        <w:shd w:val="clear" w:color="auto" w:fill="FFFFFF"/>
        <w:spacing w:line="276" w:lineRule="auto"/>
        <w:jc w:val="both"/>
      </w:pPr>
    </w:p>
    <w:p w:rsidR="00994014" w:rsidRDefault="003B62C0" w:rsidP="00994014">
      <w:pPr>
        <w:pStyle w:val="a4"/>
        <w:numPr>
          <w:ilvl w:val="0"/>
          <w:numId w:val="31"/>
        </w:numPr>
        <w:shd w:val="clear" w:color="auto" w:fill="FFFFFF"/>
        <w:spacing w:line="276" w:lineRule="auto"/>
        <w:jc w:val="both"/>
      </w:pPr>
      <w:r>
        <w:t>Соревнования по ОФП и СФП</w:t>
      </w:r>
      <w:r w:rsidR="00994014">
        <w:t xml:space="preserve"> (</w:t>
      </w:r>
      <w:r w:rsidR="007A74E2">
        <w:t>январь, июль</w:t>
      </w:r>
      <w:r w:rsidR="00994014">
        <w:t>).</w:t>
      </w:r>
    </w:p>
    <w:p w:rsidR="00BA068E" w:rsidRDefault="00BA068E" w:rsidP="00994014">
      <w:pPr>
        <w:pStyle w:val="a4"/>
        <w:numPr>
          <w:ilvl w:val="0"/>
          <w:numId w:val="31"/>
        </w:numPr>
        <w:shd w:val="clear" w:color="auto" w:fill="FFFFFF"/>
        <w:spacing w:line="276" w:lineRule="auto"/>
        <w:jc w:val="both"/>
      </w:pPr>
      <w:r>
        <w:t>Сдача нормативов ВФСК ГТО согласно возрастной ступени.</w:t>
      </w:r>
    </w:p>
    <w:p w:rsidR="006D0BCD" w:rsidRDefault="006D0BCD" w:rsidP="00994014">
      <w:pPr>
        <w:pStyle w:val="a4"/>
        <w:numPr>
          <w:ilvl w:val="0"/>
          <w:numId w:val="31"/>
        </w:numPr>
        <w:shd w:val="clear" w:color="auto" w:fill="FFFFFF"/>
        <w:spacing w:line="276" w:lineRule="auto"/>
        <w:jc w:val="both"/>
      </w:pPr>
      <w:r>
        <w:t>Соревнования согласно Спартакиады школьников по лыжным гонкам.</w:t>
      </w:r>
    </w:p>
    <w:p w:rsidR="00994014" w:rsidRPr="00357534" w:rsidRDefault="00994014" w:rsidP="00994014">
      <w:pPr>
        <w:shd w:val="clear" w:color="auto" w:fill="FFFFFF"/>
        <w:spacing w:line="276" w:lineRule="auto"/>
      </w:pPr>
    </w:p>
    <w:p w:rsidR="00994014" w:rsidRPr="006F5316" w:rsidRDefault="00994014" w:rsidP="00994014">
      <w:pPr>
        <w:shd w:val="clear" w:color="auto" w:fill="FFFFFF"/>
        <w:spacing w:line="276" w:lineRule="auto"/>
        <w:rPr>
          <w:b/>
        </w:rPr>
      </w:pPr>
      <w:r>
        <w:rPr>
          <w:b/>
          <w:lang w:val="en-US"/>
        </w:rPr>
        <w:t>X</w:t>
      </w:r>
      <w:r w:rsidRPr="006F5316">
        <w:rPr>
          <w:b/>
        </w:rPr>
        <w:t>. Список используемой литературы.</w:t>
      </w:r>
    </w:p>
    <w:p w:rsidR="00994014" w:rsidRPr="004576E0" w:rsidRDefault="00994014" w:rsidP="00994014">
      <w:pPr>
        <w:pStyle w:val="a4"/>
        <w:numPr>
          <w:ilvl w:val="0"/>
          <w:numId w:val="34"/>
        </w:numPr>
        <w:shd w:val="clear" w:color="auto" w:fill="FFFFFF"/>
        <w:spacing w:before="115"/>
        <w:jc w:val="both"/>
      </w:pPr>
      <w:r w:rsidRPr="004576E0">
        <w:rPr>
          <w:iCs/>
        </w:rPr>
        <w:t>Верхошанский Ю.В.</w:t>
      </w:r>
      <w:r w:rsidRPr="004576E0">
        <w:rPr>
          <w:b/>
          <w:bCs/>
          <w:iCs/>
        </w:rPr>
        <w:t>.</w:t>
      </w:r>
      <w:r w:rsidRPr="004576E0">
        <w:t> Основы специальной физической подго</w:t>
      </w:r>
      <w:r w:rsidRPr="004576E0">
        <w:softHyphen/>
        <w:t>товки спортсменов. - М.: Физкультура и спорт, 1988.</w:t>
      </w:r>
    </w:p>
    <w:p w:rsidR="00994014" w:rsidRPr="00450680" w:rsidRDefault="00994014" w:rsidP="00994014">
      <w:pPr>
        <w:pStyle w:val="a4"/>
        <w:numPr>
          <w:ilvl w:val="0"/>
          <w:numId w:val="34"/>
        </w:numPr>
        <w:shd w:val="clear" w:color="auto" w:fill="FFFFFF"/>
        <w:jc w:val="both"/>
      </w:pPr>
      <w:r w:rsidRPr="00450680">
        <w:rPr>
          <w:iCs/>
        </w:rPr>
        <w:t>Волков В.М.</w:t>
      </w:r>
      <w:r w:rsidRPr="00450680">
        <w:t> Восстановительные процессы в спорте. - М.: Физ</w:t>
      </w:r>
      <w:r w:rsidRPr="00450680">
        <w:softHyphen/>
        <w:t>культура и спорт, 1977.</w:t>
      </w:r>
    </w:p>
    <w:p w:rsidR="00994014" w:rsidRPr="00450680" w:rsidRDefault="00994014" w:rsidP="00994014">
      <w:pPr>
        <w:pStyle w:val="a4"/>
        <w:numPr>
          <w:ilvl w:val="0"/>
          <w:numId w:val="34"/>
        </w:numPr>
        <w:shd w:val="clear" w:color="auto" w:fill="FFFFFF"/>
        <w:jc w:val="both"/>
      </w:pPr>
      <w:r w:rsidRPr="00450680">
        <w:rPr>
          <w:iCs/>
        </w:rPr>
        <w:t>Евстратов В.Д., Виролайнен П.М., Чукардии Г.Б.</w:t>
      </w:r>
      <w:r w:rsidRPr="00450680">
        <w:t> Коньковый ход? Не только... - М.: Физкультура и спорт, 1988.</w:t>
      </w:r>
    </w:p>
    <w:p w:rsidR="00994014" w:rsidRPr="00450680" w:rsidRDefault="00994014" w:rsidP="00994014">
      <w:pPr>
        <w:pStyle w:val="a4"/>
        <w:numPr>
          <w:ilvl w:val="0"/>
          <w:numId w:val="34"/>
        </w:numPr>
        <w:shd w:val="clear" w:color="auto" w:fill="FFFFFF"/>
        <w:jc w:val="both"/>
      </w:pPr>
      <w:r w:rsidRPr="00450680">
        <w:rPr>
          <w:iCs/>
        </w:rPr>
        <w:t>Ермаков В.В.</w:t>
      </w:r>
      <w:r w:rsidRPr="00450680">
        <w:t> Техника лыжных ходов. - Смоленск: СГИФК, 1989.</w:t>
      </w:r>
    </w:p>
    <w:p w:rsidR="00994014" w:rsidRPr="00450680" w:rsidRDefault="00994014" w:rsidP="00994014">
      <w:pPr>
        <w:pStyle w:val="a4"/>
        <w:numPr>
          <w:ilvl w:val="0"/>
          <w:numId w:val="34"/>
        </w:numPr>
        <w:shd w:val="clear" w:color="auto" w:fill="FFFFFF"/>
        <w:jc w:val="both"/>
      </w:pPr>
      <w:r w:rsidRPr="00450680">
        <w:t>Лыжный спорт / Под ред. В.Д. Бвстратова, Г.Б. Чукардина, Б.И. Сергеева. - М.: Физкультура и спорт, 1989.</w:t>
      </w:r>
    </w:p>
    <w:p w:rsidR="00994014" w:rsidRPr="00450680" w:rsidRDefault="00994014" w:rsidP="00994014">
      <w:pPr>
        <w:pStyle w:val="a4"/>
        <w:numPr>
          <w:ilvl w:val="0"/>
          <w:numId w:val="34"/>
        </w:numPr>
        <w:shd w:val="clear" w:color="auto" w:fill="FFFFFF"/>
        <w:jc w:val="both"/>
      </w:pPr>
      <w:r w:rsidRPr="00450680">
        <w:rPr>
          <w:iCs/>
        </w:rPr>
        <w:t>Манжосов ВН., Огольцов ИТ., Смирнов Г.А.</w:t>
      </w:r>
      <w:r w:rsidRPr="00450680">
        <w:t> Лыжный спорт. -М.: Высшая школа, 1979.</w:t>
      </w:r>
    </w:p>
    <w:p w:rsidR="00994014" w:rsidRPr="00450680" w:rsidRDefault="00994014" w:rsidP="00994014">
      <w:pPr>
        <w:pStyle w:val="a4"/>
        <w:numPr>
          <w:ilvl w:val="0"/>
          <w:numId w:val="34"/>
        </w:numPr>
        <w:shd w:val="clear" w:color="auto" w:fill="FFFFFF"/>
        <w:jc w:val="both"/>
      </w:pPr>
      <w:r w:rsidRPr="00450680">
        <w:rPr>
          <w:iCs/>
        </w:rPr>
        <w:t>Манжосов</w:t>
      </w:r>
      <w:r w:rsidRPr="00450680">
        <w:rPr>
          <w:iCs/>
          <w:spacing w:val="40"/>
        </w:rPr>
        <w:t>ВН.</w:t>
      </w:r>
      <w:r w:rsidRPr="00450680">
        <w:t>Тренировка лыжника-гонщика. - М.: Физ</w:t>
      </w:r>
      <w:r w:rsidRPr="00450680">
        <w:softHyphen/>
        <w:t>культура и </w:t>
      </w:r>
      <w:r w:rsidRPr="00450680">
        <w:rPr>
          <w:spacing w:val="-10"/>
        </w:rPr>
        <w:t>Спорт</w:t>
      </w:r>
      <w:r w:rsidRPr="00450680">
        <w:rPr>
          <w:b/>
          <w:bCs/>
          <w:spacing w:val="-10"/>
        </w:rPr>
        <w:t>,</w:t>
      </w:r>
      <w:r w:rsidRPr="00450680">
        <w:t> 1986.</w:t>
      </w:r>
    </w:p>
    <w:p w:rsidR="00994014" w:rsidRPr="00450680" w:rsidRDefault="00994014" w:rsidP="00994014">
      <w:pPr>
        <w:pStyle w:val="a4"/>
        <w:numPr>
          <w:ilvl w:val="0"/>
          <w:numId w:val="34"/>
        </w:numPr>
        <w:shd w:val="clear" w:color="auto" w:fill="FFFFFF"/>
        <w:jc w:val="both"/>
      </w:pPr>
      <w:r w:rsidRPr="00450680">
        <w:rPr>
          <w:iCs/>
        </w:rPr>
        <w:t>Мищенко</w:t>
      </w:r>
      <w:r w:rsidRPr="00450680">
        <w:t> </w:t>
      </w:r>
      <w:r w:rsidRPr="00450680">
        <w:rPr>
          <w:iCs/>
          <w:lang w:val="en-US"/>
        </w:rPr>
        <w:t>B</w:t>
      </w:r>
      <w:r w:rsidRPr="00450680">
        <w:rPr>
          <w:iCs/>
        </w:rPr>
        <w:t>.</w:t>
      </w:r>
      <w:r w:rsidRPr="00450680">
        <w:rPr>
          <w:iCs/>
          <w:lang w:val="en-US"/>
        </w:rPr>
        <w:t>C</w:t>
      </w:r>
      <w:r w:rsidRPr="00450680">
        <w:rPr>
          <w:iCs/>
        </w:rPr>
        <w:t>.</w:t>
      </w:r>
      <w:r w:rsidRPr="00450680">
        <w:t> Функциональные возможности спортсменов. -Киев: Здоровья, 1990.</w:t>
      </w:r>
    </w:p>
    <w:p w:rsidR="00994014" w:rsidRPr="00450680" w:rsidRDefault="00994014" w:rsidP="00994014">
      <w:pPr>
        <w:pStyle w:val="a4"/>
        <w:numPr>
          <w:ilvl w:val="0"/>
          <w:numId w:val="34"/>
        </w:numPr>
        <w:shd w:val="clear" w:color="auto" w:fill="FFFFFF"/>
        <w:jc w:val="both"/>
      </w:pPr>
      <w:r w:rsidRPr="00450680">
        <w:t>Основы управления подготовкой юных спортсменов/ Под общ.ред. М.Я. Набатниковой. - М.: Физкультура и спорт, 1982.</w:t>
      </w:r>
    </w:p>
    <w:p w:rsidR="00994014" w:rsidRPr="00450680" w:rsidRDefault="00994014" w:rsidP="00994014">
      <w:pPr>
        <w:pStyle w:val="a4"/>
        <w:numPr>
          <w:ilvl w:val="0"/>
          <w:numId w:val="34"/>
        </w:numPr>
        <w:shd w:val="clear" w:color="auto" w:fill="FFFFFF"/>
        <w:jc w:val="both"/>
      </w:pPr>
      <w:r w:rsidRPr="00450680">
        <w:rPr>
          <w:iCs/>
        </w:rPr>
        <w:t>Поварницин</w:t>
      </w:r>
      <w:r w:rsidRPr="00450680">
        <w:rPr>
          <w:iCs/>
          <w:spacing w:val="40"/>
        </w:rPr>
        <w:t>Л.</w:t>
      </w:r>
      <w:r w:rsidRPr="00450680">
        <w:rPr>
          <w:iCs/>
        </w:rPr>
        <w:t>П.</w:t>
      </w:r>
      <w:r w:rsidRPr="00450680">
        <w:t> Волевая подготовка лыжника-гонщика. - М.: Физкультура и спорт, 1976.</w:t>
      </w:r>
    </w:p>
    <w:p w:rsidR="00994014" w:rsidRPr="00450680" w:rsidRDefault="00994014" w:rsidP="00994014">
      <w:pPr>
        <w:pStyle w:val="a4"/>
        <w:numPr>
          <w:ilvl w:val="0"/>
          <w:numId w:val="34"/>
        </w:numPr>
        <w:shd w:val="clear" w:color="auto" w:fill="FFFFFF"/>
        <w:jc w:val="both"/>
      </w:pPr>
      <w:r w:rsidRPr="00450680">
        <w:rPr>
          <w:iCs/>
        </w:rPr>
        <w:t>Раменскам Т.Н.</w:t>
      </w:r>
      <w:r w:rsidRPr="00450680">
        <w:t> Техническая подготовка лыжника. - М.: Физ</w:t>
      </w:r>
      <w:r w:rsidRPr="00450680">
        <w:softHyphen/>
        <w:t>культура и спорт, 1999.</w:t>
      </w:r>
    </w:p>
    <w:p w:rsidR="00994014" w:rsidRPr="00450680" w:rsidRDefault="00994014" w:rsidP="00994014">
      <w:pPr>
        <w:pStyle w:val="a4"/>
        <w:numPr>
          <w:ilvl w:val="0"/>
          <w:numId w:val="34"/>
        </w:numPr>
        <w:shd w:val="clear" w:color="auto" w:fill="FFFFFF"/>
        <w:jc w:val="both"/>
      </w:pPr>
      <w:r w:rsidRPr="00450680">
        <w:t>Современная система спортивной подготовки / Под ред. Ф.П. Суслова, В.Л. Сыча, Б.Н. Шустипа. — М.: Издательство «СААМ», 1995.</w:t>
      </w:r>
    </w:p>
    <w:p w:rsidR="00994014" w:rsidRPr="00450680" w:rsidRDefault="00994014" w:rsidP="00994014">
      <w:pPr>
        <w:pStyle w:val="a4"/>
        <w:numPr>
          <w:ilvl w:val="0"/>
          <w:numId w:val="34"/>
        </w:numPr>
        <w:shd w:val="clear" w:color="auto" w:fill="FFFFFF"/>
        <w:jc w:val="both"/>
      </w:pPr>
      <w:r w:rsidRPr="00450680">
        <w:rPr>
          <w:iCs/>
        </w:rPr>
        <w:t>Филин </w:t>
      </w:r>
      <w:r w:rsidRPr="00450680">
        <w:rPr>
          <w:iCs/>
          <w:spacing w:val="40"/>
        </w:rPr>
        <w:t>ВН.,</w:t>
      </w:r>
      <w:r w:rsidRPr="00450680">
        <w:rPr>
          <w:iCs/>
        </w:rPr>
        <w:t> Фомин Н.А.</w:t>
      </w:r>
      <w:r w:rsidRPr="00450680">
        <w:t> Основы юношеского спорта. - М.: Физкультура и спорт, 1980.</w:t>
      </w:r>
    </w:p>
    <w:p w:rsidR="00994014" w:rsidRPr="00450680" w:rsidRDefault="00994014" w:rsidP="00994014">
      <w:pPr>
        <w:shd w:val="clear" w:color="auto" w:fill="FFFFFF"/>
        <w:spacing w:before="10"/>
        <w:jc w:val="both"/>
      </w:pPr>
    </w:p>
    <w:p w:rsidR="00EC2A8D" w:rsidRDefault="00EC2A8D">
      <w:pPr>
        <w:spacing w:after="200" w:line="276" w:lineRule="auto"/>
      </w:pPr>
      <w:r>
        <w:br w:type="page"/>
      </w:r>
    </w:p>
    <w:p w:rsidR="001F1DA2" w:rsidRDefault="00EC2A8D">
      <w:r>
        <w:rPr>
          <w:noProof/>
        </w:rPr>
        <w:lastRenderedPageBreak/>
        <w:drawing>
          <wp:inline distT="0" distB="0" distL="0" distR="0">
            <wp:extent cx="5934075" cy="8385175"/>
            <wp:effectExtent l="19050" t="0" r="9525" b="0"/>
            <wp:docPr id="2" name="Рисунок 2" descr="C:\Users\Админ\Documents\Scan\SCAN_20240125_161952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cuments\Scan\SCAN_20240125_161952888.jpg"/>
                    <pic:cNvPicPr>
                      <a:picLocks noChangeAspect="1" noChangeArrowheads="1"/>
                    </pic:cNvPicPr>
                  </pic:nvPicPr>
                  <pic:blipFill>
                    <a:blip r:embed="rId6" cstate="print"/>
                    <a:srcRect/>
                    <a:stretch>
                      <a:fillRect/>
                    </a:stretch>
                  </pic:blipFill>
                  <pic:spPr bwMode="auto">
                    <a:xfrm>
                      <a:off x="0" y="0"/>
                      <a:ext cx="5934075" cy="8385175"/>
                    </a:xfrm>
                    <a:prstGeom prst="rect">
                      <a:avLst/>
                    </a:prstGeom>
                    <a:noFill/>
                    <a:ln w="9525">
                      <a:noFill/>
                      <a:miter lim="800000"/>
                      <a:headEnd/>
                      <a:tailEnd/>
                    </a:ln>
                  </pic:spPr>
                </pic:pic>
              </a:graphicData>
            </a:graphic>
          </wp:inline>
        </w:drawing>
      </w:r>
    </w:p>
    <w:sectPr w:rsidR="001F1DA2" w:rsidSect="001F1D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4AD92A"/>
    <w:lvl w:ilvl="0">
      <w:numFmt w:val="bullet"/>
      <w:lvlText w:val="*"/>
      <w:lvlJc w:val="left"/>
    </w:lvl>
  </w:abstractNum>
  <w:abstractNum w:abstractNumId="1">
    <w:nsid w:val="027B44AB"/>
    <w:multiLevelType w:val="multilevel"/>
    <w:tmpl w:val="518CCE8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4CA58BD"/>
    <w:multiLevelType w:val="hybridMultilevel"/>
    <w:tmpl w:val="C9068700"/>
    <w:lvl w:ilvl="0" w:tplc="FDB6CA48">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059F605C"/>
    <w:multiLevelType w:val="multilevel"/>
    <w:tmpl w:val="0BD077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C469C5"/>
    <w:multiLevelType w:val="multilevel"/>
    <w:tmpl w:val="100887A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440274"/>
    <w:multiLevelType w:val="hybridMultilevel"/>
    <w:tmpl w:val="45425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7B1172"/>
    <w:multiLevelType w:val="hybridMultilevel"/>
    <w:tmpl w:val="7A9884E6"/>
    <w:lvl w:ilvl="0" w:tplc="FE4A11CE">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B556C6E"/>
    <w:multiLevelType w:val="multilevel"/>
    <w:tmpl w:val="796C8EA0"/>
    <w:lvl w:ilvl="0">
      <w:start w:val="1"/>
      <w:numFmt w:val="upperRoman"/>
      <w:lvlText w:val="%1."/>
      <w:lvlJc w:val="left"/>
      <w:pPr>
        <w:ind w:left="1080" w:hanging="72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0F3C22B2"/>
    <w:multiLevelType w:val="hybridMultilevel"/>
    <w:tmpl w:val="E14A50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DA4858"/>
    <w:multiLevelType w:val="hybridMultilevel"/>
    <w:tmpl w:val="66F67DF0"/>
    <w:lvl w:ilvl="0" w:tplc="4F8AECA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4A77A1F"/>
    <w:multiLevelType w:val="hybridMultilevel"/>
    <w:tmpl w:val="961C4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DD77A3"/>
    <w:multiLevelType w:val="hybridMultilevel"/>
    <w:tmpl w:val="8A4CF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FE2441"/>
    <w:multiLevelType w:val="hybridMultilevel"/>
    <w:tmpl w:val="3D544B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B05805"/>
    <w:multiLevelType w:val="hybridMultilevel"/>
    <w:tmpl w:val="0796577C"/>
    <w:lvl w:ilvl="0" w:tplc="B6184BC0">
      <w:start w:val="10"/>
      <w:numFmt w:val="decimal"/>
      <w:lvlText w:val="%1."/>
      <w:legacy w:legacy="1" w:legacySpace="0" w:legacyIndent="297"/>
      <w:lvlJc w:val="left"/>
      <w:pPr>
        <w:ind w:left="0" w:firstLine="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2C5E4945"/>
    <w:multiLevelType w:val="multilevel"/>
    <w:tmpl w:val="326CBB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6737A9"/>
    <w:multiLevelType w:val="hybridMultilevel"/>
    <w:tmpl w:val="AC4676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DC87ED2"/>
    <w:multiLevelType w:val="multilevel"/>
    <w:tmpl w:val="FF560938"/>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194358F"/>
    <w:multiLevelType w:val="hybridMultilevel"/>
    <w:tmpl w:val="401CD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D43782"/>
    <w:multiLevelType w:val="multilevel"/>
    <w:tmpl w:val="6D5E491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50000E2"/>
    <w:multiLevelType w:val="multilevel"/>
    <w:tmpl w:val="3070A2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2B7FFD"/>
    <w:multiLevelType w:val="hybridMultilevel"/>
    <w:tmpl w:val="FF40C28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B822027"/>
    <w:multiLevelType w:val="hybridMultilevel"/>
    <w:tmpl w:val="6FEC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105046"/>
    <w:multiLevelType w:val="hybridMultilevel"/>
    <w:tmpl w:val="C49E582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E9759C0"/>
    <w:multiLevelType w:val="hybridMultilevel"/>
    <w:tmpl w:val="27C076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981531"/>
    <w:multiLevelType w:val="hybridMultilevel"/>
    <w:tmpl w:val="335C9D44"/>
    <w:lvl w:ilvl="0" w:tplc="171A8492">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5">
    <w:nsid w:val="429178EA"/>
    <w:multiLevelType w:val="hybridMultilevel"/>
    <w:tmpl w:val="0ADE6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510A70"/>
    <w:multiLevelType w:val="hybridMultilevel"/>
    <w:tmpl w:val="B2666D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CB419C"/>
    <w:multiLevelType w:val="multilevel"/>
    <w:tmpl w:val="D1AC330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25A1668"/>
    <w:multiLevelType w:val="hybridMultilevel"/>
    <w:tmpl w:val="0B760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D47973"/>
    <w:multiLevelType w:val="singleLevel"/>
    <w:tmpl w:val="296461E8"/>
    <w:lvl w:ilvl="0">
      <w:start w:val="1"/>
      <w:numFmt w:val="decimal"/>
      <w:lvlText w:val="%1."/>
      <w:legacy w:legacy="1" w:legacySpace="0" w:legacyIndent="1426"/>
      <w:lvlJc w:val="left"/>
      <w:rPr>
        <w:rFonts w:ascii="Times New Roman" w:hAnsi="Times New Roman" w:cs="Times New Roman" w:hint="default"/>
      </w:rPr>
    </w:lvl>
  </w:abstractNum>
  <w:abstractNum w:abstractNumId="30">
    <w:nsid w:val="5E0F2E29"/>
    <w:multiLevelType w:val="hybridMultilevel"/>
    <w:tmpl w:val="D3D08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983900"/>
    <w:multiLevelType w:val="hybridMultilevel"/>
    <w:tmpl w:val="EE40D20A"/>
    <w:lvl w:ilvl="0" w:tplc="FB4AD9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8861A00"/>
    <w:multiLevelType w:val="multilevel"/>
    <w:tmpl w:val="502613EA"/>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6C722E2C"/>
    <w:multiLevelType w:val="hybridMultilevel"/>
    <w:tmpl w:val="5C824704"/>
    <w:lvl w:ilvl="0" w:tplc="B044B3E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202F0B"/>
    <w:multiLevelType w:val="hybridMultilevel"/>
    <w:tmpl w:val="005E5C3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5">
    <w:nsid w:val="6D622199"/>
    <w:multiLevelType w:val="hybridMultilevel"/>
    <w:tmpl w:val="D49CF95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EBE3CD1"/>
    <w:multiLevelType w:val="multilevel"/>
    <w:tmpl w:val="9C307BC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01A5A55"/>
    <w:multiLevelType w:val="multilevel"/>
    <w:tmpl w:val="7B222DC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35B4CDE"/>
    <w:multiLevelType w:val="hybridMultilevel"/>
    <w:tmpl w:val="864EE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FA7CF3"/>
    <w:multiLevelType w:val="multilevel"/>
    <w:tmpl w:val="8E6433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46107A2"/>
    <w:multiLevelType w:val="multilevel"/>
    <w:tmpl w:val="1EB094D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C3B3E9E"/>
    <w:multiLevelType w:val="singleLevel"/>
    <w:tmpl w:val="57548F8E"/>
    <w:lvl w:ilvl="0">
      <w:start w:val="3"/>
      <w:numFmt w:val="decimal"/>
      <w:lvlText w:val="%1."/>
      <w:legacy w:legacy="1" w:legacySpace="0" w:legacyIndent="710"/>
      <w:lvlJc w:val="left"/>
      <w:rPr>
        <w:rFonts w:ascii="Times New Roman" w:hAnsi="Times New Roman" w:cs="Times New Roman" w:hint="default"/>
      </w:rPr>
    </w:lvl>
  </w:abstractNum>
  <w:abstractNum w:abstractNumId="42">
    <w:nsid w:val="7C5647C1"/>
    <w:multiLevelType w:val="hybridMultilevel"/>
    <w:tmpl w:val="8FF07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3E3413"/>
    <w:multiLevelType w:val="multilevel"/>
    <w:tmpl w:val="EF0C52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701"/>
        <w:lvlJc w:val="left"/>
        <w:rPr>
          <w:rFonts w:ascii="Times New Roman" w:hAnsi="Times New Roman" w:cs="Times New Roman" w:hint="default"/>
        </w:rPr>
      </w:lvl>
    </w:lvlOverride>
  </w:num>
  <w:num w:numId="5">
    <w:abstractNumId w:val="41"/>
  </w:num>
  <w:num w:numId="6">
    <w:abstractNumId w:val="0"/>
    <w:lvlOverride w:ilvl="0">
      <w:lvl w:ilvl="0">
        <w:start w:val="65535"/>
        <w:numFmt w:val="bullet"/>
        <w:lvlText w:val="•"/>
        <w:legacy w:legacy="1" w:legacySpace="0" w:legacyIndent="107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421"/>
        <w:lvlJc w:val="left"/>
        <w:rPr>
          <w:rFonts w:ascii="Times New Roman" w:hAnsi="Times New Roman" w:cs="Times New Roman" w:hint="default"/>
        </w:rPr>
      </w:lvl>
    </w:lvlOverride>
  </w:num>
  <w:num w:numId="8">
    <w:abstractNumId w:val="29"/>
  </w:num>
  <w:num w:numId="9">
    <w:abstractNumId w:val="22"/>
  </w:num>
  <w:num w:numId="10">
    <w:abstractNumId w:val="6"/>
  </w:num>
  <w:num w:numId="11">
    <w:abstractNumId w:val="35"/>
  </w:num>
  <w:num w:numId="12">
    <w:abstractNumId w:val="20"/>
  </w:num>
  <w:num w:numId="13">
    <w:abstractNumId w:val="34"/>
  </w:num>
  <w:num w:numId="14">
    <w:abstractNumId w:val="2"/>
  </w:num>
  <w:num w:numId="15">
    <w:abstractNumId w:val="7"/>
  </w:num>
  <w:num w:numId="16">
    <w:abstractNumId w:val="3"/>
  </w:num>
  <w:num w:numId="17">
    <w:abstractNumId w:val="8"/>
  </w:num>
  <w:num w:numId="18">
    <w:abstractNumId w:val="23"/>
  </w:num>
  <w:num w:numId="19">
    <w:abstractNumId w:val="5"/>
  </w:num>
  <w:num w:numId="20">
    <w:abstractNumId w:val="9"/>
  </w:num>
  <w:num w:numId="21">
    <w:abstractNumId w:val="15"/>
  </w:num>
  <w:num w:numId="22">
    <w:abstractNumId w:val="24"/>
  </w:num>
  <w:num w:numId="23">
    <w:abstractNumId w:val="31"/>
  </w:num>
  <w:num w:numId="24">
    <w:abstractNumId w:val="16"/>
  </w:num>
  <w:num w:numId="25">
    <w:abstractNumId w:val="17"/>
  </w:num>
  <w:num w:numId="26">
    <w:abstractNumId w:val="21"/>
  </w:num>
  <w:num w:numId="27">
    <w:abstractNumId w:val="26"/>
  </w:num>
  <w:num w:numId="28">
    <w:abstractNumId w:val="42"/>
  </w:num>
  <w:num w:numId="29">
    <w:abstractNumId w:val="11"/>
  </w:num>
  <w:num w:numId="30">
    <w:abstractNumId w:val="13"/>
  </w:num>
  <w:num w:numId="31">
    <w:abstractNumId w:val="30"/>
  </w:num>
  <w:num w:numId="32">
    <w:abstractNumId w:val="10"/>
  </w:num>
  <w:num w:numId="33">
    <w:abstractNumId w:val="12"/>
  </w:num>
  <w:num w:numId="34">
    <w:abstractNumId w:val="33"/>
  </w:num>
  <w:num w:numId="35">
    <w:abstractNumId w:val="27"/>
  </w:num>
  <w:num w:numId="36">
    <w:abstractNumId w:val="19"/>
  </w:num>
  <w:num w:numId="37">
    <w:abstractNumId w:val="32"/>
  </w:num>
  <w:num w:numId="38">
    <w:abstractNumId w:val="4"/>
  </w:num>
  <w:num w:numId="39">
    <w:abstractNumId w:val="18"/>
  </w:num>
  <w:num w:numId="40">
    <w:abstractNumId w:val="39"/>
  </w:num>
  <w:num w:numId="41">
    <w:abstractNumId w:val="43"/>
  </w:num>
  <w:num w:numId="42">
    <w:abstractNumId w:val="40"/>
  </w:num>
  <w:num w:numId="43">
    <w:abstractNumId w:val="36"/>
  </w:num>
  <w:num w:numId="44">
    <w:abstractNumId w:val="1"/>
  </w:num>
  <w:num w:numId="45">
    <w:abstractNumId w:val="14"/>
  </w:num>
  <w:num w:numId="46">
    <w:abstractNumId w:val="37"/>
  </w:num>
  <w:num w:numId="47">
    <w:abstractNumId w:val="28"/>
  </w:num>
  <w:num w:numId="48">
    <w:abstractNumId w:val="38"/>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defaultTabStop w:val="708"/>
  <w:characterSpacingControl w:val="doNotCompress"/>
  <w:compat/>
  <w:rsids>
    <w:rsidRoot w:val="00994014"/>
    <w:rsid w:val="00091E7C"/>
    <w:rsid w:val="000E7D41"/>
    <w:rsid w:val="00126194"/>
    <w:rsid w:val="00131439"/>
    <w:rsid w:val="001F1DA2"/>
    <w:rsid w:val="00227505"/>
    <w:rsid w:val="00267B1B"/>
    <w:rsid w:val="00340213"/>
    <w:rsid w:val="003A2024"/>
    <w:rsid w:val="003B62C0"/>
    <w:rsid w:val="003E3063"/>
    <w:rsid w:val="004227A2"/>
    <w:rsid w:val="00490ED9"/>
    <w:rsid w:val="004F4351"/>
    <w:rsid w:val="0052097A"/>
    <w:rsid w:val="00574104"/>
    <w:rsid w:val="00595F59"/>
    <w:rsid w:val="005D4ABF"/>
    <w:rsid w:val="00601E60"/>
    <w:rsid w:val="00665AE4"/>
    <w:rsid w:val="00674555"/>
    <w:rsid w:val="006A3F0D"/>
    <w:rsid w:val="006D0BCD"/>
    <w:rsid w:val="006D0E79"/>
    <w:rsid w:val="006D1097"/>
    <w:rsid w:val="006D5853"/>
    <w:rsid w:val="006F75AB"/>
    <w:rsid w:val="00705406"/>
    <w:rsid w:val="00716757"/>
    <w:rsid w:val="00751D4C"/>
    <w:rsid w:val="007A74E2"/>
    <w:rsid w:val="008E34A0"/>
    <w:rsid w:val="00943FEF"/>
    <w:rsid w:val="009609FC"/>
    <w:rsid w:val="00971988"/>
    <w:rsid w:val="00994014"/>
    <w:rsid w:val="00996DF5"/>
    <w:rsid w:val="00AC1D50"/>
    <w:rsid w:val="00AE2713"/>
    <w:rsid w:val="00AF4469"/>
    <w:rsid w:val="00B26E31"/>
    <w:rsid w:val="00B678F1"/>
    <w:rsid w:val="00BA068E"/>
    <w:rsid w:val="00BE3355"/>
    <w:rsid w:val="00C62D70"/>
    <w:rsid w:val="00C706E9"/>
    <w:rsid w:val="00C84FA9"/>
    <w:rsid w:val="00CA3406"/>
    <w:rsid w:val="00DB09EE"/>
    <w:rsid w:val="00DD1758"/>
    <w:rsid w:val="00E12837"/>
    <w:rsid w:val="00E23351"/>
    <w:rsid w:val="00EB07AA"/>
    <w:rsid w:val="00EC2A8D"/>
    <w:rsid w:val="00EE4FB1"/>
    <w:rsid w:val="00F50334"/>
    <w:rsid w:val="00F937B1"/>
    <w:rsid w:val="00FE6C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98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9401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4014"/>
    <w:rPr>
      <w:rFonts w:ascii="Times New Roman" w:eastAsia="Times New Roman" w:hAnsi="Times New Roman" w:cs="Times New Roman"/>
      <w:b/>
      <w:bCs/>
      <w:sz w:val="36"/>
      <w:szCs w:val="36"/>
      <w:lang w:eastAsia="ru-RU"/>
    </w:rPr>
  </w:style>
  <w:style w:type="paragraph" w:customStyle="1" w:styleId="Style1">
    <w:name w:val="Style1"/>
    <w:basedOn w:val="a"/>
    <w:uiPriority w:val="99"/>
    <w:rsid w:val="00994014"/>
    <w:pPr>
      <w:widowControl w:val="0"/>
      <w:autoSpaceDE w:val="0"/>
      <w:autoSpaceDN w:val="0"/>
      <w:adjustRightInd w:val="0"/>
    </w:pPr>
    <w:rPr>
      <w:rFonts w:eastAsiaTheme="minorEastAsia"/>
    </w:rPr>
  </w:style>
  <w:style w:type="paragraph" w:customStyle="1" w:styleId="Style2">
    <w:name w:val="Style2"/>
    <w:basedOn w:val="a"/>
    <w:uiPriority w:val="99"/>
    <w:rsid w:val="00994014"/>
    <w:pPr>
      <w:widowControl w:val="0"/>
      <w:autoSpaceDE w:val="0"/>
      <w:autoSpaceDN w:val="0"/>
      <w:adjustRightInd w:val="0"/>
    </w:pPr>
    <w:rPr>
      <w:rFonts w:eastAsiaTheme="minorEastAsia"/>
    </w:rPr>
  </w:style>
  <w:style w:type="paragraph" w:customStyle="1" w:styleId="Style3">
    <w:name w:val="Style3"/>
    <w:basedOn w:val="a"/>
    <w:uiPriority w:val="99"/>
    <w:rsid w:val="00994014"/>
    <w:pPr>
      <w:widowControl w:val="0"/>
      <w:autoSpaceDE w:val="0"/>
      <w:autoSpaceDN w:val="0"/>
      <w:adjustRightInd w:val="0"/>
      <w:spacing w:line="300" w:lineRule="exact"/>
      <w:jc w:val="both"/>
    </w:pPr>
    <w:rPr>
      <w:rFonts w:eastAsiaTheme="minorEastAsia"/>
    </w:rPr>
  </w:style>
  <w:style w:type="paragraph" w:customStyle="1" w:styleId="Style4">
    <w:name w:val="Style4"/>
    <w:basedOn w:val="a"/>
    <w:uiPriority w:val="99"/>
    <w:rsid w:val="00994014"/>
    <w:pPr>
      <w:widowControl w:val="0"/>
      <w:autoSpaceDE w:val="0"/>
      <w:autoSpaceDN w:val="0"/>
      <w:adjustRightInd w:val="0"/>
    </w:pPr>
    <w:rPr>
      <w:rFonts w:eastAsiaTheme="minorEastAsia"/>
    </w:rPr>
  </w:style>
  <w:style w:type="paragraph" w:customStyle="1" w:styleId="Style5">
    <w:name w:val="Style5"/>
    <w:basedOn w:val="a"/>
    <w:uiPriority w:val="99"/>
    <w:rsid w:val="00994014"/>
    <w:pPr>
      <w:widowControl w:val="0"/>
      <w:autoSpaceDE w:val="0"/>
      <w:autoSpaceDN w:val="0"/>
      <w:adjustRightInd w:val="0"/>
      <w:spacing w:line="302" w:lineRule="exact"/>
      <w:jc w:val="both"/>
    </w:pPr>
    <w:rPr>
      <w:rFonts w:eastAsiaTheme="minorEastAsia"/>
    </w:rPr>
  </w:style>
  <w:style w:type="paragraph" w:customStyle="1" w:styleId="Style6">
    <w:name w:val="Style6"/>
    <w:basedOn w:val="a"/>
    <w:rsid w:val="00994014"/>
    <w:pPr>
      <w:widowControl w:val="0"/>
      <w:autoSpaceDE w:val="0"/>
      <w:autoSpaceDN w:val="0"/>
      <w:adjustRightInd w:val="0"/>
      <w:spacing w:line="302" w:lineRule="exact"/>
      <w:ind w:firstLine="638"/>
      <w:jc w:val="both"/>
    </w:pPr>
    <w:rPr>
      <w:rFonts w:eastAsiaTheme="minorEastAsia"/>
    </w:rPr>
  </w:style>
  <w:style w:type="paragraph" w:customStyle="1" w:styleId="Style7">
    <w:name w:val="Style7"/>
    <w:basedOn w:val="a"/>
    <w:uiPriority w:val="99"/>
    <w:rsid w:val="00994014"/>
    <w:pPr>
      <w:widowControl w:val="0"/>
      <w:autoSpaceDE w:val="0"/>
      <w:autoSpaceDN w:val="0"/>
      <w:adjustRightInd w:val="0"/>
    </w:pPr>
    <w:rPr>
      <w:rFonts w:eastAsiaTheme="minorEastAsia"/>
    </w:rPr>
  </w:style>
  <w:style w:type="paragraph" w:customStyle="1" w:styleId="Style8">
    <w:name w:val="Style8"/>
    <w:basedOn w:val="a"/>
    <w:uiPriority w:val="99"/>
    <w:rsid w:val="00994014"/>
    <w:pPr>
      <w:widowControl w:val="0"/>
      <w:autoSpaceDE w:val="0"/>
      <w:autoSpaceDN w:val="0"/>
      <w:adjustRightInd w:val="0"/>
    </w:pPr>
    <w:rPr>
      <w:rFonts w:eastAsiaTheme="minorEastAsia"/>
    </w:rPr>
  </w:style>
  <w:style w:type="paragraph" w:customStyle="1" w:styleId="Style9">
    <w:name w:val="Style9"/>
    <w:basedOn w:val="a"/>
    <w:uiPriority w:val="99"/>
    <w:rsid w:val="00994014"/>
    <w:pPr>
      <w:widowControl w:val="0"/>
      <w:autoSpaceDE w:val="0"/>
      <w:autoSpaceDN w:val="0"/>
      <w:adjustRightInd w:val="0"/>
      <w:spacing w:line="307" w:lineRule="exact"/>
    </w:pPr>
    <w:rPr>
      <w:rFonts w:eastAsiaTheme="minorEastAsia"/>
    </w:rPr>
  </w:style>
  <w:style w:type="paragraph" w:customStyle="1" w:styleId="Style10">
    <w:name w:val="Style10"/>
    <w:basedOn w:val="a"/>
    <w:uiPriority w:val="99"/>
    <w:rsid w:val="00994014"/>
    <w:pPr>
      <w:widowControl w:val="0"/>
      <w:autoSpaceDE w:val="0"/>
      <w:autoSpaceDN w:val="0"/>
      <w:adjustRightInd w:val="0"/>
    </w:pPr>
    <w:rPr>
      <w:rFonts w:eastAsiaTheme="minorEastAsia"/>
    </w:rPr>
  </w:style>
  <w:style w:type="paragraph" w:customStyle="1" w:styleId="Style11">
    <w:name w:val="Style11"/>
    <w:basedOn w:val="a"/>
    <w:uiPriority w:val="99"/>
    <w:rsid w:val="00994014"/>
    <w:pPr>
      <w:widowControl w:val="0"/>
      <w:autoSpaceDE w:val="0"/>
      <w:autoSpaceDN w:val="0"/>
      <w:adjustRightInd w:val="0"/>
      <w:spacing w:line="115" w:lineRule="exact"/>
    </w:pPr>
    <w:rPr>
      <w:rFonts w:eastAsiaTheme="minorEastAsia"/>
    </w:rPr>
  </w:style>
  <w:style w:type="paragraph" w:customStyle="1" w:styleId="Style12">
    <w:name w:val="Style12"/>
    <w:basedOn w:val="a"/>
    <w:uiPriority w:val="99"/>
    <w:rsid w:val="00994014"/>
    <w:pPr>
      <w:widowControl w:val="0"/>
      <w:autoSpaceDE w:val="0"/>
      <w:autoSpaceDN w:val="0"/>
      <w:adjustRightInd w:val="0"/>
      <w:spacing w:line="499" w:lineRule="exact"/>
    </w:pPr>
    <w:rPr>
      <w:rFonts w:eastAsiaTheme="minorEastAsia"/>
    </w:rPr>
  </w:style>
  <w:style w:type="paragraph" w:customStyle="1" w:styleId="Style13">
    <w:name w:val="Style13"/>
    <w:basedOn w:val="a"/>
    <w:uiPriority w:val="99"/>
    <w:rsid w:val="00994014"/>
    <w:pPr>
      <w:widowControl w:val="0"/>
      <w:autoSpaceDE w:val="0"/>
      <w:autoSpaceDN w:val="0"/>
      <w:adjustRightInd w:val="0"/>
    </w:pPr>
    <w:rPr>
      <w:rFonts w:eastAsiaTheme="minorEastAsia"/>
    </w:rPr>
  </w:style>
  <w:style w:type="paragraph" w:customStyle="1" w:styleId="Style14">
    <w:name w:val="Style14"/>
    <w:basedOn w:val="a"/>
    <w:uiPriority w:val="99"/>
    <w:rsid w:val="00994014"/>
    <w:pPr>
      <w:widowControl w:val="0"/>
      <w:autoSpaceDE w:val="0"/>
      <w:autoSpaceDN w:val="0"/>
      <w:adjustRightInd w:val="0"/>
    </w:pPr>
    <w:rPr>
      <w:rFonts w:eastAsiaTheme="minorEastAsia"/>
    </w:rPr>
  </w:style>
  <w:style w:type="paragraph" w:customStyle="1" w:styleId="Style15">
    <w:name w:val="Style15"/>
    <w:basedOn w:val="a"/>
    <w:uiPriority w:val="99"/>
    <w:rsid w:val="00994014"/>
    <w:pPr>
      <w:widowControl w:val="0"/>
      <w:autoSpaceDE w:val="0"/>
      <w:autoSpaceDN w:val="0"/>
      <w:adjustRightInd w:val="0"/>
      <w:spacing w:line="298" w:lineRule="exact"/>
      <w:ind w:firstLine="408"/>
      <w:jc w:val="both"/>
    </w:pPr>
    <w:rPr>
      <w:rFonts w:eastAsiaTheme="minorEastAsia"/>
    </w:rPr>
  </w:style>
  <w:style w:type="paragraph" w:customStyle="1" w:styleId="Style16">
    <w:name w:val="Style16"/>
    <w:basedOn w:val="a"/>
    <w:uiPriority w:val="99"/>
    <w:rsid w:val="00994014"/>
    <w:pPr>
      <w:widowControl w:val="0"/>
      <w:autoSpaceDE w:val="0"/>
      <w:autoSpaceDN w:val="0"/>
      <w:adjustRightInd w:val="0"/>
    </w:pPr>
    <w:rPr>
      <w:rFonts w:eastAsiaTheme="minorEastAsia"/>
    </w:rPr>
  </w:style>
  <w:style w:type="paragraph" w:customStyle="1" w:styleId="Style17">
    <w:name w:val="Style17"/>
    <w:basedOn w:val="a"/>
    <w:uiPriority w:val="99"/>
    <w:rsid w:val="00994014"/>
    <w:pPr>
      <w:widowControl w:val="0"/>
      <w:autoSpaceDE w:val="0"/>
      <w:autoSpaceDN w:val="0"/>
      <w:adjustRightInd w:val="0"/>
    </w:pPr>
    <w:rPr>
      <w:rFonts w:eastAsiaTheme="minorEastAsia"/>
    </w:rPr>
  </w:style>
  <w:style w:type="paragraph" w:customStyle="1" w:styleId="Style18">
    <w:name w:val="Style18"/>
    <w:basedOn w:val="a"/>
    <w:uiPriority w:val="99"/>
    <w:rsid w:val="00994014"/>
    <w:pPr>
      <w:widowControl w:val="0"/>
      <w:autoSpaceDE w:val="0"/>
      <w:autoSpaceDN w:val="0"/>
      <w:adjustRightInd w:val="0"/>
      <w:spacing w:line="288" w:lineRule="exact"/>
    </w:pPr>
    <w:rPr>
      <w:rFonts w:eastAsiaTheme="minorEastAsia"/>
    </w:rPr>
  </w:style>
  <w:style w:type="paragraph" w:customStyle="1" w:styleId="Style19">
    <w:name w:val="Style19"/>
    <w:basedOn w:val="a"/>
    <w:uiPriority w:val="99"/>
    <w:rsid w:val="00994014"/>
    <w:pPr>
      <w:widowControl w:val="0"/>
      <w:autoSpaceDE w:val="0"/>
      <w:autoSpaceDN w:val="0"/>
      <w:adjustRightInd w:val="0"/>
      <w:spacing w:line="197" w:lineRule="exact"/>
    </w:pPr>
    <w:rPr>
      <w:rFonts w:eastAsiaTheme="minorEastAsia"/>
    </w:rPr>
  </w:style>
  <w:style w:type="paragraph" w:customStyle="1" w:styleId="Style20">
    <w:name w:val="Style20"/>
    <w:basedOn w:val="a"/>
    <w:uiPriority w:val="99"/>
    <w:rsid w:val="00994014"/>
    <w:pPr>
      <w:widowControl w:val="0"/>
      <w:autoSpaceDE w:val="0"/>
      <w:autoSpaceDN w:val="0"/>
      <w:adjustRightInd w:val="0"/>
      <w:spacing w:line="302" w:lineRule="exact"/>
      <w:jc w:val="both"/>
    </w:pPr>
    <w:rPr>
      <w:rFonts w:eastAsiaTheme="minorEastAsia"/>
    </w:rPr>
  </w:style>
  <w:style w:type="paragraph" w:customStyle="1" w:styleId="Style21">
    <w:name w:val="Style21"/>
    <w:basedOn w:val="a"/>
    <w:uiPriority w:val="99"/>
    <w:rsid w:val="00994014"/>
    <w:pPr>
      <w:widowControl w:val="0"/>
      <w:autoSpaceDE w:val="0"/>
      <w:autoSpaceDN w:val="0"/>
      <w:adjustRightInd w:val="0"/>
    </w:pPr>
    <w:rPr>
      <w:rFonts w:eastAsiaTheme="minorEastAsia"/>
    </w:rPr>
  </w:style>
  <w:style w:type="paragraph" w:customStyle="1" w:styleId="Style22">
    <w:name w:val="Style22"/>
    <w:basedOn w:val="a"/>
    <w:uiPriority w:val="99"/>
    <w:rsid w:val="00994014"/>
    <w:pPr>
      <w:widowControl w:val="0"/>
      <w:autoSpaceDE w:val="0"/>
      <w:autoSpaceDN w:val="0"/>
      <w:adjustRightInd w:val="0"/>
      <w:spacing w:line="610" w:lineRule="exact"/>
      <w:jc w:val="both"/>
    </w:pPr>
    <w:rPr>
      <w:rFonts w:eastAsiaTheme="minorEastAsia"/>
    </w:rPr>
  </w:style>
  <w:style w:type="paragraph" w:customStyle="1" w:styleId="Style23">
    <w:name w:val="Style23"/>
    <w:basedOn w:val="a"/>
    <w:uiPriority w:val="99"/>
    <w:rsid w:val="00994014"/>
    <w:pPr>
      <w:widowControl w:val="0"/>
      <w:autoSpaceDE w:val="0"/>
      <w:autoSpaceDN w:val="0"/>
      <w:adjustRightInd w:val="0"/>
    </w:pPr>
    <w:rPr>
      <w:rFonts w:eastAsiaTheme="minorEastAsia"/>
    </w:rPr>
  </w:style>
  <w:style w:type="character" w:customStyle="1" w:styleId="FontStyle25">
    <w:name w:val="Font Style25"/>
    <w:basedOn w:val="a0"/>
    <w:uiPriority w:val="99"/>
    <w:rsid w:val="00994014"/>
    <w:rPr>
      <w:rFonts w:ascii="Times New Roman" w:hAnsi="Times New Roman" w:cs="Times New Roman"/>
      <w:sz w:val="24"/>
      <w:szCs w:val="24"/>
    </w:rPr>
  </w:style>
  <w:style w:type="character" w:customStyle="1" w:styleId="FontStyle26">
    <w:name w:val="Font Style26"/>
    <w:basedOn w:val="a0"/>
    <w:uiPriority w:val="99"/>
    <w:rsid w:val="00994014"/>
    <w:rPr>
      <w:rFonts w:ascii="Times New Roman" w:hAnsi="Times New Roman" w:cs="Times New Roman"/>
      <w:b/>
      <w:bCs/>
      <w:sz w:val="24"/>
      <w:szCs w:val="24"/>
    </w:rPr>
  </w:style>
  <w:style w:type="character" w:customStyle="1" w:styleId="FontStyle27">
    <w:name w:val="Font Style27"/>
    <w:basedOn w:val="a0"/>
    <w:uiPriority w:val="99"/>
    <w:rsid w:val="00994014"/>
    <w:rPr>
      <w:rFonts w:ascii="Times New Roman" w:hAnsi="Times New Roman" w:cs="Times New Roman"/>
      <w:sz w:val="18"/>
      <w:szCs w:val="18"/>
    </w:rPr>
  </w:style>
  <w:style w:type="character" w:customStyle="1" w:styleId="FontStyle28">
    <w:name w:val="Font Style28"/>
    <w:basedOn w:val="a0"/>
    <w:uiPriority w:val="99"/>
    <w:rsid w:val="00994014"/>
    <w:rPr>
      <w:rFonts w:ascii="Times New Roman" w:hAnsi="Times New Roman" w:cs="Times New Roman"/>
      <w:b/>
      <w:bCs/>
      <w:i/>
      <w:iCs/>
      <w:sz w:val="24"/>
      <w:szCs w:val="24"/>
    </w:rPr>
  </w:style>
  <w:style w:type="character" w:customStyle="1" w:styleId="FontStyle29">
    <w:name w:val="Font Style29"/>
    <w:basedOn w:val="a0"/>
    <w:uiPriority w:val="99"/>
    <w:rsid w:val="00994014"/>
    <w:rPr>
      <w:rFonts w:ascii="Times New Roman" w:hAnsi="Times New Roman" w:cs="Times New Roman"/>
      <w:sz w:val="18"/>
      <w:szCs w:val="18"/>
    </w:rPr>
  </w:style>
  <w:style w:type="character" w:customStyle="1" w:styleId="FontStyle30">
    <w:name w:val="Font Style30"/>
    <w:basedOn w:val="a0"/>
    <w:uiPriority w:val="99"/>
    <w:rsid w:val="00994014"/>
    <w:rPr>
      <w:rFonts w:ascii="Times New Roman" w:hAnsi="Times New Roman" w:cs="Times New Roman"/>
      <w:b/>
      <w:bCs/>
      <w:sz w:val="24"/>
      <w:szCs w:val="24"/>
    </w:rPr>
  </w:style>
  <w:style w:type="character" w:customStyle="1" w:styleId="FontStyle31">
    <w:name w:val="Font Style31"/>
    <w:basedOn w:val="a0"/>
    <w:uiPriority w:val="99"/>
    <w:rsid w:val="00994014"/>
    <w:rPr>
      <w:rFonts w:ascii="Palatino Linotype" w:hAnsi="Palatino Linotype" w:cs="Palatino Linotype"/>
      <w:b/>
      <w:bCs/>
      <w:sz w:val="24"/>
      <w:szCs w:val="24"/>
    </w:rPr>
  </w:style>
  <w:style w:type="character" w:customStyle="1" w:styleId="FontStyle32">
    <w:name w:val="Font Style32"/>
    <w:basedOn w:val="a0"/>
    <w:uiPriority w:val="99"/>
    <w:rsid w:val="00994014"/>
    <w:rPr>
      <w:rFonts w:ascii="Times New Roman" w:hAnsi="Times New Roman" w:cs="Times New Roman"/>
      <w:b/>
      <w:bCs/>
      <w:i/>
      <w:iCs/>
      <w:spacing w:val="-20"/>
      <w:sz w:val="18"/>
      <w:szCs w:val="18"/>
    </w:rPr>
  </w:style>
  <w:style w:type="character" w:customStyle="1" w:styleId="FontStyle33">
    <w:name w:val="Font Style33"/>
    <w:basedOn w:val="a0"/>
    <w:uiPriority w:val="99"/>
    <w:rsid w:val="00994014"/>
    <w:rPr>
      <w:rFonts w:ascii="Times New Roman" w:hAnsi="Times New Roman" w:cs="Times New Roman"/>
      <w:b/>
      <w:bCs/>
      <w:i/>
      <w:iCs/>
      <w:sz w:val="18"/>
      <w:szCs w:val="18"/>
    </w:rPr>
  </w:style>
  <w:style w:type="character" w:customStyle="1" w:styleId="FontStyle34">
    <w:name w:val="Font Style34"/>
    <w:basedOn w:val="a0"/>
    <w:uiPriority w:val="99"/>
    <w:rsid w:val="00994014"/>
    <w:rPr>
      <w:rFonts w:ascii="Times New Roman" w:hAnsi="Times New Roman" w:cs="Times New Roman"/>
      <w:b/>
      <w:bCs/>
      <w:w w:val="120"/>
      <w:sz w:val="14"/>
      <w:szCs w:val="14"/>
    </w:rPr>
  </w:style>
  <w:style w:type="character" w:customStyle="1" w:styleId="FontStyle35">
    <w:name w:val="Font Style35"/>
    <w:basedOn w:val="a0"/>
    <w:uiPriority w:val="99"/>
    <w:rsid w:val="00994014"/>
    <w:rPr>
      <w:rFonts w:ascii="Times New Roman" w:hAnsi="Times New Roman" w:cs="Times New Roman"/>
      <w:sz w:val="24"/>
      <w:szCs w:val="24"/>
    </w:rPr>
  </w:style>
  <w:style w:type="paragraph" w:customStyle="1" w:styleId="Style27">
    <w:name w:val="Style27"/>
    <w:basedOn w:val="a"/>
    <w:rsid w:val="00994014"/>
    <w:pPr>
      <w:widowControl w:val="0"/>
      <w:autoSpaceDE w:val="0"/>
      <w:autoSpaceDN w:val="0"/>
      <w:adjustRightInd w:val="0"/>
    </w:pPr>
  </w:style>
  <w:style w:type="paragraph" w:customStyle="1" w:styleId="Style49">
    <w:name w:val="Style49"/>
    <w:basedOn w:val="a"/>
    <w:rsid w:val="00994014"/>
    <w:pPr>
      <w:widowControl w:val="0"/>
      <w:autoSpaceDE w:val="0"/>
      <w:autoSpaceDN w:val="0"/>
      <w:adjustRightInd w:val="0"/>
    </w:pPr>
  </w:style>
  <w:style w:type="paragraph" w:customStyle="1" w:styleId="Style55">
    <w:name w:val="Style55"/>
    <w:basedOn w:val="a"/>
    <w:rsid w:val="00994014"/>
    <w:pPr>
      <w:widowControl w:val="0"/>
      <w:autoSpaceDE w:val="0"/>
      <w:autoSpaceDN w:val="0"/>
      <w:adjustRightInd w:val="0"/>
    </w:pPr>
  </w:style>
  <w:style w:type="paragraph" w:customStyle="1" w:styleId="Style58">
    <w:name w:val="Style58"/>
    <w:basedOn w:val="a"/>
    <w:rsid w:val="00994014"/>
    <w:pPr>
      <w:widowControl w:val="0"/>
      <w:autoSpaceDE w:val="0"/>
      <w:autoSpaceDN w:val="0"/>
      <w:adjustRightInd w:val="0"/>
    </w:pPr>
  </w:style>
  <w:style w:type="paragraph" w:customStyle="1" w:styleId="Style62">
    <w:name w:val="Style62"/>
    <w:basedOn w:val="a"/>
    <w:rsid w:val="00994014"/>
    <w:pPr>
      <w:widowControl w:val="0"/>
      <w:autoSpaceDE w:val="0"/>
      <w:autoSpaceDN w:val="0"/>
      <w:adjustRightInd w:val="0"/>
    </w:pPr>
  </w:style>
  <w:style w:type="paragraph" w:customStyle="1" w:styleId="Style68">
    <w:name w:val="Style68"/>
    <w:basedOn w:val="a"/>
    <w:rsid w:val="00994014"/>
    <w:pPr>
      <w:widowControl w:val="0"/>
      <w:autoSpaceDE w:val="0"/>
      <w:autoSpaceDN w:val="0"/>
      <w:adjustRightInd w:val="0"/>
    </w:pPr>
  </w:style>
  <w:style w:type="paragraph" w:customStyle="1" w:styleId="Style69">
    <w:name w:val="Style69"/>
    <w:basedOn w:val="a"/>
    <w:rsid w:val="00994014"/>
    <w:pPr>
      <w:widowControl w:val="0"/>
      <w:autoSpaceDE w:val="0"/>
      <w:autoSpaceDN w:val="0"/>
      <w:adjustRightInd w:val="0"/>
    </w:pPr>
  </w:style>
  <w:style w:type="character" w:customStyle="1" w:styleId="FontStyle85">
    <w:name w:val="Font Style85"/>
    <w:rsid w:val="00994014"/>
    <w:rPr>
      <w:rFonts w:ascii="Times New Roman" w:hAnsi="Times New Roman" w:cs="Times New Roman"/>
      <w:b/>
      <w:bCs/>
      <w:sz w:val="68"/>
      <w:szCs w:val="68"/>
    </w:rPr>
  </w:style>
  <w:style w:type="character" w:customStyle="1" w:styleId="FontStyle86">
    <w:name w:val="Font Style86"/>
    <w:rsid w:val="00994014"/>
    <w:rPr>
      <w:rFonts w:ascii="Times New Roman" w:hAnsi="Times New Roman" w:cs="Times New Roman"/>
      <w:b/>
      <w:bCs/>
      <w:sz w:val="64"/>
      <w:szCs w:val="64"/>
    </w:rPr>
  </w:style>
  <w:style w:type="character" w:customStyle="1" w:styleId="FontStyle90">
    <w:name w:val="Font Style90"/>
    <w:rsid w:val="00994014"/>
    <w:rPr>
      <w:rFonts w:ascii="Arial" w:hAnsi="Arial" w:cs="Arial"/>
      <w:sz w:val="64"/>
      <w:szCs w:val="64"/>
    </w:rPr>
  </w:style>
  <w:style w:type="character" w:customStyle="1" w:styleId="FontStyle101">
    <w:name w:val="Font Style101"/>
    <w:rsid w:val="00994014"/>
    <w:rPr>
      <w:rFonts w:ascii="Arial" w:hAnsi="Arial" w:cs="Arial"/>
      <w:sz w:val="22"/>
      <w:szCs w:val="22"/>
    </w:rPr>
  </w:style>
  <w:style w:type="character" w:customStyle="1" w:styleId="FontStyle102">
    <w:name w:val="Font Style102"/>
    <w:rsid w:val="00994014"/>
    <w:rPr>
      <w:rFonts w:ascii="Arial" w:hAnsi="Arial" w:cs="Arial"/>
      <w:sz w:val="18"/>
      <w:szCs w:val="18"/>
    </w:rPr>
  </w:style>
  <w:style w:type="character" w:customStyle="1" w:styleId="FontStyle103">
    <w:name w:val="Font Style103"/>
    <w:rsid w:val="00994014"/>
    <w:rPr>
      <w:rFonts w:ascii="Arial" w:hAnsi="Arial" w:cs="Arial"/>
      <w:sz w:val="18"/>
      <w:szCs w:val="18"/>
    </w:rPr>
  </w:style>
  <w:style w:type="character" w:customStyle="1" w:styleId="FontStyle104">
    <w:name w:val="Font Style104"/>
    <w:rsid w:val="00994014"/>
    <w:rPr>
      <w:rFonts w:ascii="Arial" w:hAnsi="Arial" w:cs="Arial"/>
      <w:b/>
      <w:bCs/>
      <w:sz w:val="18"/>
      <w:szCs w:val="18"/>
    </w:rPr>
  </w:style>
  <w:style w:type="character" w:customStyle="1" w:styleId="FontStyle98">
    <w:name w:val="Font Style98"/>
    <w:rsid w:val="00994014"/>
    <w:rPr>
      <w:rFonts w:ascii="Times New Roman" w:hAnsi="Times New Roman" w:cs="Times New Roman"/>
      <w:sz w:val="26"/>
      <w:szCs w:val="26"/>
    </w:rPr>
  </w:style>
  <w:style w:type="character" w:customStyle="1" w:styleId="FontStyle99">
    <w:name w:val="Font Style99"/>
    <w:rsid w:val="00994014"/>
    <w:rPr>
      <w:rFonts w:ascii="Times New Roman" w:hAnsi="Times New Roman" w:cs="Times New Roman"/>
      <w:sz w:val="24"/>
      <w:szCs w:val="24"/>
    </w:rPr>
  </w:style>
  <w:style w:type="paragraph" w:customStyle="1" w:styleId="Default">
    <w:name w:val="Default"/>
    <w:rsid w:val="009940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994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9401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rsid w:val="00994014"/>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msolistparagraphbullet1gif">
    <w:name w:val="msolistparagraphbullet1.gif"/>
    <w:basedOn w:val="a"/>
    <w:rsid w:val="00994014"/>
    <w:pPr>
      <w:spacing w:before="100" w:beforeAutospacing="1" w:after="100" w:afterAutospacing="1"/>
    </w:pPr>
  </w:style>
  <w:style w:type="paragraph" w:customStyle="1" w:styleId="msolistparagraphbullet3gif">
    <w:name w:val="msolistparagraphbullet3.gif"/>
    <w:basedOn w:val="a"/>
    <w:rsid w:val="00994014"/>
    <w:pPr>
      <w:spacing w:before="100" w:beforeAutospacing="1" w:after="100" w:afterAutospacing="1"/>
    </w:pPr>
  </w:style>
  <w:style w:type="paragraph" w:styleId="21">
    <w:name w:val="Body Text 2"/>
    <w:basedOn w:val="a"/>
    <w:link w:val="22"/>
    <w:uiPriority w:val="99"/>
    <w:rsid w:val="00994014"/>
    <w:pPr>
      <w:spacing w:after="120" w:line="480" w:lineRule="auto"/>
    </w:pPr>
    <w:rPr>
      <w:rFonts w:ascii="Tahoma" w:hAnsi="Tahoma"/>
      <w:color w:val="003366"/>
    </w:rPr>
  </w:style>
  <w:style w:type="character" w:customStyle="1" w:styleId="22">
    <w:name w:val="Основной текст 2 Знак"/>
    <w:basedOn w:val="a0"/>
    <w:link w:val="21"/>
    <w:uiPriority w:val="99"/>
    <w:rsid w:val="00994014"/>
    <w:rPr>
      <w:rFonts w:ascii="Tahoma" w:eastAsia="Times New Roman" w:hAnsi="Tahoma" w:cs="Times New Roman"/>
      <w:color w:val="003366"/>
      <w:sz w:val="24"/>
      <w:szCs w:val="24"/>
      <w:lang w:eastAsia="ru-RU"/>
    </w:rPr>
  </w:style>
  <w:style w:type="paragraph" w:customStyle="1" w:styleId="LO-normal">
    <w:name w:val="LO-normal"/>
    <w:uiPriority w:val="99"/>
    <w:rsid w:val="00994014"/>
    <w:pPr>
      <w:suppressAutoHyphens/>
      <w:spacing w:after="0"/>
    </w:pPr>
    <w:rPr>
      <w:rFonts w:ascii="Arial" w:eastAsia="Times New Roman" w:hAnsi="Arial" w:cs="Arial"/>
      <w:color w:val="000000"/>
      <w:lang w:eastAsia="zh-CN"/>
    </w:rPr>
  </w:style>
  <w:style w:type="paragraph" w:styleId="a4">
    <w:name w:val="List Paragraph"/>
    <w:basedOn w:val="a"/>
    <w:uiPriority w:val="34"/>
    <w:qFormat/>
    <w:rsid w:val="00994014"/>
    <w:pPr>
      <w:ind w:left="720"/>
      <w:contextualSpacing/>
    </w:pPr>
  </w:style>
  <w:style w:type="paragraph" w:styleId="a5">
    <w:name w:val="No Spacing"/>
    <w:uiPriority w:val="1"/>
    <w:qFormat/>
    <w:rsid w:val="0022750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C2A8D"/>
    <w:rPr>
      <w:rFonts w:ascii="Tahoma" w:hAnsi="Tahoma" w:cs="Tahoma"/>
      <w:sz w:val="16"/>
      <w:szCs w:val="16"/>
    </w:rPr>
  </w:style>
  <w:style w:type="character" w:customStyle="1" w:styleId="a7">
    <w:name w:val="Текст выноски Знак"/>
    <w:basedOn w:val="a0"/>
    <w:link w:val="a6"/>
    <w:uiPriority w:val="99"/>
    <w:semiHidden/>
    <w:rsid w:val="00EC2A8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7394</Words>
  <Characters>42152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dcterms:created xsi:type="dcterms:W3CDTF">2024-03-21T05:39:00Z</dcterms:created>
  <dcterms:modified xsi:type="dcterms:W3CDTF">2024-03-21T05:39:00Z</dcterms:modified>
</cp:coreProperties>
</file>